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07" w:rsidRPr="00E42A57" w:rsidRDefault="00E10D7E" w:rsidP="00703607">
      <w:pPr>
        <w:pStyle w:val="10"/>
        <w:shd w:val="clear" w:color="auto" w:fill="FFFFFF"/>
        <w:ind w:right="58"/>
        <w:jc w:val="center"/>
        <w:rPr>
          <w:b/>
        </w:rPr>
      </w:pPr>
      <w:r w:rsidRPr="00E42A57">
        <w:rPr>
          <w:b/>
        </w:rPr>
        <w:t>ПРОТОКОЛ</w:t>
      </w:r>
      <w:r w:rsidR="008F134A" w:rsidRPr="00E42A57">
        <w:rPr>
          <w:b/>
        </w:rPr>
        <w:t xml:space="preserve"> № </w:t>
      </w:r>
      <w:r w:rsidR="005466C3">
        <w:rPr>
          <w:b/>
        </w:rPr>
        <w:t>6</w:t>
      </w:r>
      <w:r w:rsidR="008B49B5">
        <w:rPr>
          <w:b/>
        </w:rPr>
        <w:t xml:space="preserve"> </w:t>
      </w:r>
      <w:r w:rsidR="00A50ECC" w:rsidRPr="00E42A57">
        <w:rPr>
          <w:b/>
        </w:rPr>
        <w:t>/26</w:t>
      </w:r>
      <w:r w:rsidR="00703607" w:rsidRPr="00E42A57">
        <w:rPr>
          <w:b/>
        </w:rPr>
        <w:t xml:space="preserve"> </w:t>
      </w:r>
    </w:p>
    <w:p w:rsidR="00703607" w:rsidRPr="00E42A57" w:rsidRDefault="009E104D" w:rsidP="00703607">
      <w:pPr>
        <w:pStyle w:val="10"/>
        <w:shd w:val="clear" w:color="auto" w:fill="FFFFFF"/>
        <w:ind w:right="58"/>
        <w:jc w:val="center"/>
        <w:rPr>
          <w:b/>
        </w:rPr>
      </w:pPr>
      <w:r>
        <w:rPr>
          <w:b/>
        </w:rPr>
        <w:t>заседания Совета Ассоциации арбитражных управляющих</w:t>
      </w:r>
      <w:r w:rsidR="00703607" w:rsidRPr="00E42A57">
        <w:rPr>
          <w:b/>
        </w:rPr>
        <w:t>"Единство".</w:t>
      </w:r>
    </w:p>
    <w:p w:rsidR="006E5BD2" w:rsidRPr="00E42A57" w:rsidRDefault="006E5BD2" w:rsidP="00703607">
      <w:pPr>
        <w:pStyle w:val="10"/>
        <w:shd w:val="clear" w:color="auto" w:fill="FFFFFF"/>
        <w:ind w:right="58"/>
        <w:jc w:val="center"/>
        <w:rPr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001"/>
      </w:tblGrid>
      <w:tr w:rsidR="00703607" w:rsidRPr="00E42A57" w:rsidTr="006E5BD2">
        <w:tc>
          <w:tcPr>
            <w:tcW w:w="3888" w:type="dxa"/>
            <w:tcBorders>
              <w:top w:val="single" w:sz="8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Полное фирменное наименование (далее - Ассоциация):</w:t>
            </w:r>
          </w:p>
        </w:tc>
        <w:tc>
          <w:tcPr>
            <w:tcW w:w="6001" w:type="dxa"/>
            <w:tcBorders>
              <w:top w:val="single" w:sz="8" w:space="0" w:color="000000"/>
              <w:bottom w:val="dotted" w:sz="4" w:space="0" w:color="000000"/>
            </w:tcBorders>
          </w:tcPr>
          <w:p w:rsidR="009E104D" w:rsidRDefault="00703607" w:rsidP="009E104D">
            <w:pPr>
              <w:pStyle w:val="10"/>
            </w:pPr>
            <w:r w:rsidRPr="00E42A57">
              <w:t xml:space="preserve">Ассоциация </w:t>
            </w:r>
            <w:r w:rsidR="009E104D">
              <w:t>арбитражных</w:t>
            </w:r>
            <w:r w:rsidRPr="00E42A57">
              <w:t xml:space="preserve"> управляющих "Единство" </w:t>
            </w:r>
          </w:p>
          <w:p w:rsidR="00703607" w:rsidRPr="00E42A57" w:rsidRDefault="00703607" w:rsidP="009E104D">
            <w:pPr>
              <w:pStyle w:val="10"/>
            </w:pPr>
            <w:r w:rsidRPr="00E42A57">
              <w:t>(ИНН/КПП 2309090437/230901001),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Место нахождения:</w:t>
            </w:r>
          </w:p>
        </w:tc>
        <w:tc>
          <w:tcPr>
            <w:tcW w:w="6001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Краснодарский край, г.Краснодар, ул.Кубанская Набережная, 1/0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Форма проведения (далее - Заседание):</w:t>
            </w:r>
          </w:p>
        </w:tc>
        <w:tc>
          <w:tcPr>
            <w:tcW w:w="6001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Очное заседание (совместное присутствие членов Совета для обсуждения вопросов повестки дня и принятия решений по вопросам, поставленным на голосование)</w:t>
            </w:r>
            <w:r w:rsidR="005466C3">
              <w:t xml:space="preserve"> </w:t>
            </w:r>
            <w:r w:rsidR="005466C3">
              <w:t>(ВКС)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Место проведения Заседания:</w:t>
            </w:r>
          </w:p>
        </w:tc>
        <w:tc>
          <w:tcPr>
            <w:tcW w:w="6001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  <w:rPr>
                <w:b/>
                <w:u w:val="single"/>
              </w:rPr>
            </w:pPr>
            <w:r w:rsidRPr="00E42A57">
              <w:t>Краснодарский край, г. Краснодар, ул. Кубанская набережная, д.1/0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Дата проведения Заседания:</w:t>
            </w:r>
          </w:p>
        </w:tc>
        <w:tc>
          <w:tcPr>
            <w:tcW w:w="6001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5466C3" w:rsidP="00EC449B">
            <w:pPr>
              <w:pStyle w:val="10"/>
            </w:pPr>
            <w:r>
              <w:rPr>
                <w:b/>
                <w:u w:val="single"/>
              </w:rPr>
              <w:t>04.06</w:t>
            </w:r>
            <w:r w:rsidR="00A50ECC" w:rsidRPr="00E42A57">
              <w:rPr>
                <w:b/>
                <w:u w:val="single"/>
              </w:rPr>
              <w:t>.2026</w:t>
            </w:r>
            <w:r w:rsidR="00703607" w:rsidRPr="00E42A57">
              <w:rPr>
                <w:b/>
                <w:u w:val="single"/>
              </w:rPr>
              <w:t>г.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Время открытия Заседания:</w:t>
            </w:r>
          </w:p>
        </w:tc>
        <w:tc>
          <w:tcPr>
            <w:tcW w:w="6001" w:type="dxa"/>
            <w:tcBorders>
              <w:top w:val="dotted" w:sz="4" w:space="0" w:color="000000"/>
              <w:bottom w:val="dotted" w:sz="4" w:space="0" w:color="000000"/>
            </w:tcBorders>
          </w:tcPr>
          <w:p w:rsidR="00703607" w:rsidRPr="00E42A57" w:rsidRDefault="005466C3" w:rsidP="0060796E">
            <w:pPr>
              <w:pStyle w:val="10"/>
            </w:pPr>
            <w:r>
              <w:t>15 час. 3</w:t>
            </w:r>
            <w:r w:rsidR="00703607" w:rsidRPr="00E42A57">
              <w:t>0 мин.</w:t>
            </w:r>
          </w:p>
        </w:tc>
      </w:tr>
      <w:tr w:rsidR="00703607" w:rsidRPr="00E42A57" w:rsidTr="006E5BD2">
        <w:tc>
          <w:tcPr>
            <w:tcW w:w="3888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Время закрытия Заседания:</w:t>
            </w:r>
          </w:p>
        </w:tc>
        <w:tc>
          <w:tcPr>
            <w:tcW w:w="6001" w:type="dxa"/>
            <w:tcBorders>
              <w:top w:val="dotted" w:sz="4" w:space="0" w:color="000000"/>
              <w:bottom w:val="single" w:sz="8" w:space="0" w:color="000000"/>
            </w:tcBorders>
          </w:tcPr>
          <w:p w:rsidR="00703607" w:rsidRPr="00E42A57" w:rsidRDefault="00AB724B" w:rsidP="00131AA0">
            <w:pPr>
              <w:pStyle w:val="10"/>
            </w:pPr>
            <w:r>
              <w:t>15</w:t>
            </w:r>
            <w:r w:rsidR="00064284" w:rsidRPr="00E42A57">
              <w:t xml:space="preserve"> </w:t>
            </w:r>
            <w:r w:rsidR="00703607" w:rsidRPr="00E42A57">
              <w:t xml:space="preserve">час. </w:t>
            </w:r>
            <w:r w:rsidR="005466C3">
              <w:t xml:space="preserve">50 </w:t>
            </w:r>
            <w:r w:rsidR="00703607" w:rsidRPr="00E42A57">
              <w:t>мин.</w:t>
            </w:r>
          </w:p>
        </w:tc>
      </w:tr>
      <w:tr w:rsidR="00703607" w:rsidRPr="00E42A57" w:rsidTr="006E5BD2">
        <w:tc>
          <w:tcPr>
            <w:tcW w:w="3888" w:type="dxa"/>
            <w:tcBorders>
              <w:top w:val="single" w:sz="8" w:space="0" w:color="000000"/>
            </w:tcBorders>
          </w:tcPr>
          <w:p w:rsidR="00703607" w:rsidRPr="00E42A57" w:rsidRDefault="00703607" w:rsidP="00703607">
            <w:pPr>
              <w:pStyle w:val="10"/>
            </w:pPr>
            <w:r w:rsidRPr="00E42A57">
              <w:t>Дата составления протокола:</w:t>
            </w:r>
          </w:p>
        </w:tc>
        <w:tc>
          <w:tcPr>
            <w:tcW w:w="6001" w:type="dxa"/>
            <w:tcBorders>
              <w:top w:val="single" w:sz="8" w:space="0" w:color="000000"/>
            </w:tcBorders>
          </w:tcPr>
          <w:p w:rsidR="00703607" w:rsidRPr="00E42A57" w:rsidRDefault="005466C3" w:rsidP="00EC449B">
            <w:pPr>
              <w:pStyle w:val="10"/>
            </w:pPr>
            <w:r>
              <w:t>04.06</w:t>
            </w:r>
            <w:r w:rsidR="00A50ECC" w:rsidRPr="00E42A57">
              <w:t>.2026</w:t>
            </w:r>
            <w:r w:rsidR="0060796E" w:rsidRPr="00E42A57">
              <w:t>г.</w:t>
            </w:r>
          </w:p>
        </w:tc>
      </w:tr>
    </w:tbl>
    <w:p w:rsidR="00703607" w:rsidRPr="00E42A57" w:rsidRDefault="00703607" w:rsidP="00703607">
      <w:pPr>
        <w:pStyle w:val="10"/>
        <w:tabs>
          <w:tab w:val="left" w:pos="360"/>
        </w:tabs>
        <w:ind w:firstLine="567"/>
        <w:jc w:val="both"/>
        <w:rPr>
          <w:b/>
        </w:rPr>
      </w:pPr>
      <w:r w:rsidRPr="00E42A57">
        <w:rPr>
          <w:b/>
        </w:rPr>
        <w:t>ПРИСУТСТВОВАЛИ:</w:t>
      </w:r>
    </w:p>
    <w:p w:rsidR="00894F7C" w:rsidRPr="00E42A57" w:rsidRDefault="009E104D" w:rsidP="00894F7C">
      <w:pPr>
        <w:pStyle w:val="10"/>
        <w:ind w:firstLine="567"/>
        <w:jc w:val="both"/>
      </w:pPr>
      <w:r>
        <w:t>Члены Совета Ассоциации  арбитражных управляющих</w:t>
      </w:r>
      <w:r w:rsidR="00703607" w:rsidRPr="00E42A57">
        <w:t xml:space="preserve"> "Единство", избранные Общим собранием членов Ассоциации </w:t>
      </w:r>
      <w:r>
        <w:t>арбитражных управляющих «Единство»</w:t>
      </w:r>
      <w:r w:rsidR="00CA4FCA" w:rsidRPr="00E42A57">
        <w:t>18</w:t>
      </w:r>
      <w:r w:rsidR="008827D5" w:rsidRPr="00E42A57">
        <w:t>.12</w:t>
      </w:r>
      <w:r w:rsidR="00CA4FCA" w:rsidRPr="00E42A57">
        <w:t>.2025</w:t>
      </w:r>
      <w:r w:rsidR="00894F7C" w:rsidRPr="00E42A57">
        <w:t>г.:</w:t>
      </w:r>
    </w:p>
    <w:tbl>
      <w:tblPr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5244"/>
      </w:tblGrid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№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Члены Совета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1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Шилоносов Ростислав Борисович</w:t>
            </w:r>
            <w:r w:rsidR="005466C3">
              <w:t xml:space="preserve"> </w:t>
            </w:r>
            <w:r w:rsidR="005466C3">
              <w:t>(ВКС)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2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Мишин Дмитрий Анатольевич</w:t>
            </w:r>
            <w:r w:rsidR="005466C3">
              <w:t xml:space="preserve"> </w:t>
            </w:r>
            <w:r w:rsidR="005466C3">
              <w:t>(ВКС)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3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Кашуба Юрий Борисович</w:t>
            </w:r>
            <w:r w:rsidR="00886EAD">
              <w:t xml:space="preserve"> (ВКС)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4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Нигоев Сергей Валерьевич</w:t>
            </w:r>
            <w:r w:rsidR="005466C3">
              <w:t xml:space="preserve"> </w:t>
            </w:r>
            <w:r w:rsidR="005466C3">
              <w:t>(ВКС)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D82C9A" w:rsidP="00D82C9A">
            <w:r w:rsidRPr="00E42A57">
              <w:t>5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Мазур Андрей Александрович</w:t>
            </w:r>
            <w:r w:rsidR="005466C3">
              <w:t xml:space="preserve"> </w:t>
            </w:r>
            <w:r w:rsidR="005466C3">
              <w:t>(ВКС)</w:t>
            </w:r>
          </w:p>
        </w:tc>
      </w:tr>
      <w:tr w:rsidR="00D82C9A" w:rsidRPr="00E42A57" w:rsidTr="001B3D8D">
        <w:tc>
          <w:tcPr>
            <w:tcW w:w="1101" w:type="dxa"/>
          </w:tcPr>
          <w:p w:rsidR="00D82C9A" w:rsidRPr="00E42A57" w:rsidRDefault="006F1BDE" w:rsidP="00D82C9A">
            <w:r>
              <w:t>6</w:t>
            </w:r>
          </w:p>
        </w:tc>
        <w:tc>
          <w:tcPr>
            <w:tcW w:w="5244" w:type="dxa"/>
          </w:tcPr>
          <w:p w:rsidR="00D82C9A" w:rsidRPr="00E42A57" w:rsidRDefault="00D82C9A" w:rsidP="00D82C9A">
            <w:r w:rsidRPr="00E42A57">
              <w:t>Галотин Илья Владимирович</w:t>
            </w:r>
            <w:r w:rsidR="005466C3">
              <w:t xml:space="preserve"> </w:t>
            </w:r>
            <w:r w:rsidR="005466C3">
              <w:t>(ВКС)</w:t>
            </w:r>
          </w:p>
        </w:tc>
      </w:tr>
    </w:tbl>
    <w:p w:rsidR="0060796E" w:rsidRPr="00E42A57" w:rsidRDefault="0060796E" w:rsidP="0060796E">
      <w:pPr>
        <w:pStyle w:val="10"/>
        <w:tabs>
          <w:tab w:val="left" w:pos="360"/>
        </w:tabs>
        <w:ind w:firstLine="567"/>
        <w:jc w:val="both"/>
      </w:pPr>
      <w:r w:rsidRPr="00E42A57">
        <w:t xml:space="preserve">В заседании приняли участие </w:t>
      </w:r>
      <w:r w:rsidR="005466C3">
        <w:t>6</w:t>
      </w:r>
      <w:r w:rsidR="00EC64F0" w:rsidRPr="00E42A57">
        <w:t xml:space="preserve"> (</w:t>
      </w:r>
      <w:r w:rsidR="00AB724B">
        <w:t>во</w:t>
      </w:r>
      <w:r w:rsidR="00D82C9A" w:rsidRPr="00E42A57">
        <w:t>семь</w:t>
      </w:r>
      <w:r w:rsidRPr="00E42A57">
        <w:t xml:space="preserve">) членов Совета Ассоциации </w:t>
      </w:r>
      <w:r w:rsidR="009E104D">
        <w:t>арбитражных управляющих «Единство»</w:t>
      </w:r>
      <w:r w:rsidRPr="00E42A57">
        <w:t xml:space="preserve">, что составляет </w:t>
      </w:r>
      <w:r w:rsidR="005466C3">
        <w:t>67</w:t>
      </w:r>
      <w:r w:rsidR="00592EC1" w:rsidRPr="00E42A57">
        <w:t xml:space="preserve"> </w:t>
      </w:r>
      <w:r w:rsidRPr="00E42A57">
        <w:t xml:space="preserve">% от числа избранных Общим собранием членов Ассоциации </w:t>
      </w:r>
      <w:r w:rsidR="009E104D">
        <w:t>арбитражных управляющих «Единство»</w:t>
      </w:r>
      <w:r w:rsidR="00555FED" w:rsidRPr="00E42A57">
        <w:t>18</w:t>
      </w:r>
      <w:r w:rsidR="00064284" w:rsidRPr="00E42A57">
        <w:t>.12</w:t>
      </w:r>
      <w:r w:rsidRPr="00E42A57">
        <w:t>.20</w:t>
      </w:r>
      <w:r w:rsidR="00555FED" w:rsidRPr="00E42A57">
        <w:t>25</w:t>
      </w:r>
      <w:r w:rsidR="00207B2E" w:rsidRPr="00E42A57">
        <w:t>, кворум имеется.</w:t>
      </w:r>
    </w:p>
    <w:p w:rsidR="00EB7F6D" w:rsidRPr="00E42A57" w:rsidRDefault="00EB7F6D" w:rsidP="0060796E">
      <w:pPr>
        <w:pStyle w:val="10"/>
        <w:tabs>
          <w:tab w:val="left" w:pos="360"/>
        </w:tabs>
        <w:ind w:firstLine="567"/>
        <w:jc w:val="both"/>
      </w:pPr>
    </w:p>
    <w:p w:rsidR="0060796E" w:rsidRPr="00E42A57" w:rsidRDefault="0060796E" w:rsidP="0060796E">
      <w:pPr>
        <w:pStyle w:val="10"/>
        <w:tabs>
          <w:tab w:val="left" w:pos="360"/>
        </w:tabs>
        <w:ind w:firstLine="567"/>
        <w:jc w:val="both"/>
      </w:pPr>
      <w:r w:rsidRPr="00E42A57">
        <w:t xml:space="preserve">Все члены Совета Ассоциации были уведомлены о проведении настоящего заседания Совета Ассоциации </w:t>
      </w:r>
      <w:r w:rsidR="009E104D">
        <w:t>арбитражных управляющих «Единство»</w:t>
      </w:r>
      <w:r w:rsidR="005466C3">
        <w:t xml:space="preserve"> </w:t>
      </w:r>
      <w:r w:rsidR="00EB7F6D" w:rsidRPr="00E42A57">
        <w:t xml:space="preserve">на заседании Совета Ассоциации </w:t>
      </w:r>
      <w:r w:rsidR="009E104D">
        <w:t xml:space="preserve">арбитражных управляющих «Единство» </w:t>
      </w:r>
      <w:r w:rsidR="00B42984" w:rsidRPr="00E42A57">
        <w:t>надлежащим образом</w:t>
      </w:r>
      <w:r w:rsidRPr="00E42A57">
        <w:t>.</w:t>
      </w:r>
    </w:p>
    <w:p w:rsidR="005466C3" w:rsidRDefault="00894F7C" w:rsidP="005466C3">
      <w:pPr>
        <w:pStyle w:val="10"/>
        <w:tabs>
          <w:tab w:val="left" w:pos="360"/>
        </w:tabs>
        <w:ind w:firstLine="567"/>
        <w:jc w:val="both"/>
      </w:pPr>
      <w:r w:rsidRPr="00E42A57">
        <w:t>Приглашенные:</w:t>
      </w:r>
      <w:r w:rsidR="00FA6741" w:rsidRPr="00E42A57">
        <w:t xml:space="preserve"> </w:t>
      </w:r>
    </w:p>
    <w:p w:rsidR="0060796E" w:rsidRDefault="00FA715A" w:rsidP="005466C3">
      <w:pPr>
        <w:pStyle w:val="10"/>
        <w:tabs>
          <w:tab w:val="left" w:pos="360"/>
        </w:tabs>
        <w:ind w:firstLine="567"/>
        <w:jc w:val="both"/>
      </w:pPr>
      <w:r w:rsidRPr="00E42A57">
        <w:t>1</w:t>
      </w:r>
      <w:r w:rsidR="005466C3">
        <w:t>.</w:t>
      </w:r>
      <w:r w:rsidR="007B2EB7" w:rsidRPr="00E42A57">
        <w:t xml:space="preserve">Вице-президент Ассоциации </w:t>
      </w:r>
      <w:r w:rsidR="009E104D">
        <w:t xml:space="preserve">арбитражных управляющих «Единство» </w:t>
      </w:r>
      <w:r w:rsidR="007B2EB7" w:rsidRPr="00E42A57">
        <w:t>Велигоцкая Е.С.</w:t>
      </w:r>
    </w:p>
    <w:p w:rsidR="00D654E6" w:rsidRDefault="00D654E6" w:rsidP="00BA1441">
      <w:pPr>
        <w:pStyle w:val="10"/>
        <w:shd w:val="clear" w:color="auto" w:fill="FFFFFF"/>
        <w:ind w:right="58"/>
        <w:jc w:val="center"/>
        <w:rPr>
          <w:b/>
        </w:rPr>
      </w:pPr>
    </w:p>
    <w:p w:rsidR="00703607" w:rsidRPr="00E42A57" w:rsidRDefault="00703607" w:rsidP="00BA1441">
      <w:pPr>
        <w:pStyle w:val="10"/>
        <w:shd w:val="clear" w:color="auto" w:fill="FFFFFF"/>
        <w:ind w:right="58"/>
        <w:jc w:val="center"/>
        <w:rPr>
          <w:b/>
        </w:rPr>
      </w:pPr>
      <w:r w:rsidRPr="00E42A57">
        <w:rPr>
          <w:b/>
        </w:rPr>
        <w:t>ПОВЕСТКА ДНЯ:</w:t>
      </w:r>
    </w:p>
    <w:p w:rsidR="00555FED" w:rsidRPr="00E42A57" w:rsidRDefault="00555FED" w:rsidP="00BA1441">
      <w:pPr>
        <w:pStyle w:val="10"/>
        <w:shd w:val="clear" w:color="auto" w:fill="FFFFFF"/>
        <w:ind w:right="58"/>
        <w:jc w:val="center"/>
        <w:rPr>
          <w:b/>
        </w:rPr>
      </w:pPr>
    </w:p>
    <w:p w:rsidR="00555FED" w:rsidRPr="00E42A57" w:rsidRDefault="00555FED" w:rsidP="00555FED">
      <w:pPr>
        <w:pStyle w:val="10"/>
        <w:shd w:val="clear" w:color="auto" w:fill="FFFFFF"/>
        <w:ind w:right="58"/>
        <w:jc w:val="both"/>
        <w:rPr>
          <w:b/>
        </w:rPr>
      </w:pPr>
    </w:p>
    <w:p w:rsidR="00555FED" w:rsidRPr="00D654E6" w:rsidRDefault="00555FED" w:rsidP="00555FED">
      <w:pPr>
        <w:pStyle w:val="10"/>
        <w:shd w:val="clear" w:color="auto" w:fill="FFFFFF"/>
        <w:ind w:right="58"/>
        <w:jc w:val="both"/>
        <w:rPr>
          <w:b/>
        </w:rPr>
      </w:pPr>
      <w:r w:rsidRPr="00D654E6">
        <w:rPr>
          <w:b/>
        </w:rPr>
        <w:t>Вопросы текущей деятельности Ассоциации:</w:t>
      </w:r>
    </w:p>
    <w:p w:rsidR="00555FED" w:rsidRPr="00D654E6" w:rsidRDefault="00555FED" w:rsidP="00555FED">
      <w:pPr>
        <w:pStyle w:val="10"/>
        <w:shd w:val="clear" w:color="auto" w:fill="FFFFFF"/>
        <w:ind w:right="58"/>
        <w:jc w:val="both"/>
        <w:rPr>
          <w:b/>
        </w:rPr>
      </w:pPr>
      <w:r w:rsidRPr="00D654E6">
        <w:rPr>
          <w:b/>
        </w:rPr>
        <w:t xml:space="preserve"> </w:t>
      </w:r>
    </w:p>
    <w:p w:rsidR="005466C3" w:rsidRDefault="00886EAD" w:rsidP="005466C3">
      <w:pPr>
        <w:jc w:val="both"/>
      </w:pPr>
      <w:r>
        <w:t>1.</w:t>
      </w:r>
      <w:r>
        <w:tab/>
      </w:r>
      <w:r w:rsidR="005466C3">
        <w:t>Рассмотрение вопроса об аккредитации при Ассоциации ООО ЧОК «Единство- А» в качестве охранной организации на период 2026-2027 год.</w:t>
      </w:r>
    </w:p>
    <w:p w:rsidR="005466C3" w:rsidRDefault="005466C3" w:rsidP="005466C3">
      <w:pPr>
        <w:jc w:val="both"/>
      </w:pPr>
      <w:r>
        <w:t>2.</w:t>
      </w:r>
      <w:r>
        <w:tab/>
        <w:t>Рассмотрение вопроса об аккредитации при Ассоциации ИП Ельцов Роман Сергеевич для оказания услуг по оформлению и передаче в архив документов должника,</w:t>
      </w:r>
      <w:r>
        <w:t xml:space="preserve"> </w:t>
      </w:r>
      <w:r>
        <w:t>подлежащих архивному хранению на период 2026-2027 год.</w:t>
      </w:r>
    </w:p>
    <w:p w:rsidR="005466C3" w:rsidRDefault="005466C3" w:rsidP="005466C3">
      <w:pPr>
        <w:jc w:val="both"/>
      </w:pPr>
      <w:r>
        <w:t>3.</w:t>
      </w:r>
      <w:r>
        <w:tab/>
        <w:t>Рассмотрение вопроса об аккредитации при Ассоциации ООО «Международная Антикризисная Компания» в качестве организатора торгов на период 2026-2027 год.</w:t>
      </w:r>
    </w:p>
    <w:p w:rsidR="005466C3" w:rsidRDefault="005466C3" w:rsidP="005466C3">
      <w:pPr>
        <w:jc w:val="both"/>
      </w:pPr>
      <w:r>
        <w:t xml:space="preserve">4.   </w:t>
      </w:r>
      <w:r>
        <w:tab/>
        <w:t>Рассмотрение вопроса об аккредитации при Ассоциации ООО «Стандарт» в качестве оценочной организации в деле о банкротстве № А40-99516/2025.</w:t>
      </w:r>
    </w:p>
    <w:p w:rsidR="005466C3" w:rsidRDefault="005466C3" w:rsidP="005466C3">
      <w:pPr>
        <w:jc w:val="both"/>
      </w:pPr>
      <w:r>
        <w:t xml:space="preserve">5. </w:t>
      </w:r>
      <w:r>
        <w:tab/>
        <w:t>Рассмотрение вопроса об аккредитации при Ассоциации ООО «Тендерные технологии» в качестве оператора электронной торговой площадки на период 2026-2027 год.</w:t>
      </w:r>
    </w:p>
    <w:p w:rsidR="005466C3" w:rsidRDefault="005466C3" w:rsidP="005466C3">
      <w:pPr>
        <w:tabs>
          <w:tab w:val="left" w:pos="708"/>
          <w:tab w:val="left" w:pos="1416"/>
          <w:tab w:val="left" w:pos="2124"/>
          <w:tab w:val="left" w:pos="2730"/>
        </w:tabs>
        <w:jc w:val="both"/>
      </w:pPr>
      <w:r>
        <w:t>6.</w:t>
      </w:r>
      <w:r>
        <w:tab/>
        <w:t xml:space="preserve"> Иные вопросы.</w:t>
      </w:r>
      <w:r>
        <w:tab/>
      </w:r>
      <w:r>
        <w:tab/>
      </w:r>
    </w:p>
    <w:p w:rsidR="005466C3" w:rsidRDefault="005466C3" w:rsidP="005466C3">
      <w:pPr>
        <w:jc w:val="both"/>
        <w:rPr>
          <w:sz w:val="22"/>
          <w:szCs w:val="22"/>
        </w:rPr>
      </w:pPr>
    </w:p>
    <w:p w:rsidR="007D1FB4" w:rsidRPr="00D654E6" w:rsidRDefault="007D1FB4" w:rsidP="005466C3">
      <w:pPr>
        <w:jc w:val="both"/>
      </w:pPr>
    </w:p>
    <w:p w:rsidR="005466C3" w:rsidRPr="00AC23ED" w:rsidRDefault="00D2141A" w:rsidP="005466C3">
      <w:pPr>
        <w:ind w:firstLine="567"/>
        <w:jc w:val="both"/>
        <w:rPr>
          <w:b/>
        </w:rPr>
      </w:pPr>
      <w:r w:rsidRPr="00D654E6">
        <w:rPr>
          <w:b/>
        </w:rPr>
        <w:tab/>
      </w:r>
      <w:bookmarkStart w:id="0" w:name="_GoBack"/>
      <w:r w:rsidR="000316CE" w:rsidRPr="00AC23ED">
        <w:rPr>
          <w:b/>
        </w:rPr>
        <w:t>ВОПРОС №1</w:t>
      </w:r>
      <w:r w:rsidR="007B566F" w:rsidRPr="00AC23ED">
        <w:rPr>
          <w:b/>
        </w:rPr>
        <w:t xml:space="preserve">. </w:t>
      </w:r>
      <w:r w:rsidR="005466C3" w:rsidRPr="00AC23ED">
        <w:rPr>
          <w:b/>
        </w:rPr>
        <w:t>Рассмотрение вопроса об аккредитации при Ассоциации ООО ЧОК  «Единство- А» в качестве охранной организации на период 2026-2027 год</w:t>
      </w:r>
      <w:r w:rsidR="005466C3" w:rsidRPr="00AC23ED">
        <w:rPr>
          <w:b/>
        </w:rPr>
        <w:t>.</w:t>
      </w:r>
    </w:p>
    <w:bookmarkEnd w:id="0"/>
    <w:p w:rsidR="005466C3" w:rsidRDefault="005466C3" w:rsidP="005466C3">
      <w:pPr>
        <w:ind w:firstLine="567"/>
        <w:jc w:val="both"/>
      </w:pPr>
      <w:r>
        <w:t xml:space="preserve"> </w:t>
      </w:r>
      <w:r>
        <w:t xml:space="preserve">Председатель Совета Ассоциации Шилоносов Р.Б., который сообщил, что в Ассоциацию поступило заявление </w:t>
      </w:r>
      <w:r>
        <w:t>ООО ЧОК «Единство-А»</w:t>
      </w:r>
      <w:r>
        <w:t xml:space="preserve"> об аккредитации при Ассоциации в качестве </w:t>
      </w:r>
      <w:r>
        <w:t>охранной организации</w:t>
      </w:r>
      <w:r>
        <w:t xml:space="preserve"> на период 2026-2027 год.</w:t>
      </w:r>
    </w:p>
    <w:p w:rsidR="005466C3" w:rsidRDefault="005466C3" w:rsidP="005466C3">
      <w:pPr>
        <w:ind w:firstLine="567"/>
        <w:jc w:val="both"/>
      </w:pPr>
      <w:r>
        <w:t xml:space="preserve">  Вице-президент Ассоциации Велигоцкая Е.С. сообщила, что заявление ООО ЧОК  «Единство- А»</w:t>
      </w:r>
      <w:r>
        <w:t xml:space="preserve"> </w:t>
      </w:r>
      <w:r>
        <w:t xml:space="preserve">рассмотрено комиссией об аккредитации и Совету Ассоциации рекомендовано аккредитовать заявителя. </w:t>
      </w:r>
    </w:p>
    <w:p w:rsidR="005466C3" w:rsidRPr="00E42A57" w:rsidRDefault="005466C3" w:rsidP="005466C3">
      <w:pPr>
        <w:ind w:firstLine="567"/>
        <w:jc w:val="both"/>
      </w:pPr>
      <w:r w:rsidRPr="00E42A57">
        <w:t xml:space="preserve">Совет Ассоциации перешел к голосованию по вопросу </w:t>
      </w:r>
      <w:r>
        <w:t>повестки дня</w:t>
      </w:r>
      <w:r w:rsidRPr="00E42A57">
        <w:t>:</w:t>
      </w:r>
    </w:p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ИТОГИ ГОЛОСОВАНИЯ: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43"/>
        <w:gridCol w:w="1134"/>
        <w:gridCol w:w="1701"/>
        <w:gridCol w:w="2410"/>
      </w:tblGrid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№</w:t>
            </w:r>
          </w:p>
        </w:tc>
        <w:tc>
          <w:tcPr>
            <w:tcW w:w="3543" w:type="dxa"/>
          </w:tcPr>
          <w:p w:rsidR="005466C3" w:rsidRPr="00E42A57" w:rsidRDefault="005466C3" w:rsidP="00FE018C">
            <w:r w:rsidRPr="00E42A57">
              <w:t>Члены Совета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rFonts w:eastAsia="Arial"/>
                <w:b/>
                <w:color w:val="000000"/>
              </w:rPr>
              <w:t>"ЗА"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«ПРОТИВ»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«ВОЗДЕРЖАЛСЯ»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1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</w:pPr>
            <w:r w:rsidRPr="00E42A57">
              <w:t>Шилоносов Ростислав Борисович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2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shd w:val="clear" w:color="auto" w:fill="FFFFFF"/>
            </w:pPr>
            <w:r w:rsidRPr="00E42A57">
              <w:t>Мишин Дмитрий Анатольевич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3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tabs>
                <w:tab w:val="left" w:pos="360"/>
              </w:tabs>
              <w:jc w:val="both"/>
            </w:pPr>
            <w:r w:rsidRPr="00E42A57">
              <w:t>Кашуба Юрий Борисович</w:t>
            </w:r>
            <w:r>
              <w:t xml:space="preserve"> (ВКС)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4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shd w:val="clear" w:color="auto" w:fill="FFFFFF"/>
            </w:pPr>
            <w:r w:rsidRPr="00E42A57">
              <w:t>Нигоев Сергей Валерьевич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5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Мазур Андрей Александрович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>
              <w:t>6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Галотин Илья Владимирович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5466C3" w:rsidRPr="00E42A57" w:rsidRDefault="005466C3" w:rsidP="00FE018C">
            <w:pPr>
              <w:rPr>
                <w:b/>
                <w:color w:val="000000"/>
              </w:rPr>
            </w:pPr>
          </w:p>
        </w:tc>
      </w:tr>
    </w:tbl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РЕШЕНИЕ ПРИНЯТО ЕДИНОГЛАСНО:</w:t>
      </w:r>
    </w:p>
    <w:p w:rsidR="005466C3" w:rsidRPr="006F1BDE" w:rsidRDefault="005466C3" w:rsidP="005466C3">
      <w:pPr>
        <w:ind w:firstLine="567"/>
        <w:jc w:val="both"/>
        <w:rPr>
          <w:b/>
        </w:rPr>
      </w:pPr>
      <w:r w:rsidRPr="00E42A57">
        <w:rPr>
          <w:b/>
        </w:rPr>
        <w:tab/>
      </w:r>
      <w:r w:rsidRPr="006F1BDE">
        <w:rPr>
          <w:b/>
        </w:rPr>
        <w:t xml:space="preserve">Аккредитовать </w:t>
      </w:r>
      <w:r w:rsidRPr="005466C3">
        <w:rPr>
          <w:b/>
        </w:rPr>
        <w:t>ООО ЧОК  «Единство-</w:t>
      </w:r>
      <w:r w:rsidRPr="005466C3">
        <w:rPr>
          <w:b/>
        </w:rPr>
        <w:t>А»</w:t>
      </w:r>
      <w:r>
        <w:t xml:space="preserve"> </w:t>
      </w:r>
      <w:r w:rsidRPr="006F1BDE">
        <w:rPr>
          <w:b/>
        </w:rPr>
        <w:t>при Ассоциации</w:t>
      </w:r>
      <w:r>
        <w:rPr>
          <w:b/>
        </w:rPr>
        <w:t xml:space="preserve"> арбитражных управляющих «Единство»</w:t>
      </w:r>
      <w:r w:rsidRPr="006F1BDE">
        <w:rPr>
          <w:b/>
        </w:rPr>
        <w:t xml:space="preserve"> в качестве </w:t>
      </w:r>
      <w:r>
        <w:rPr>
          <w:b/>
        </w:rPr>
        <w:t>охранной оганизации</w:t>
      </w:r>
      <w:r w:rsidRPr="006F1BDE">
        <w:rPr>
          <w:b/>
        </w:rPr>
        <w:t xml:space="preserve"> на период 2026-2027 год.</w:t>
      </w:r>
    </w:p>
    <w:p w:rsidR="007B566F" w:rsidRPr="00CB5DF6" w:rsidRDefault="002B7BC9" w:rsidP="005466C3">
      <w:pPr>
        <w:jc w:val="both"/>
        <w:rPr>
          <w:b/>
        </w:rPr>
      </w:pPr>
      <w:r>
        <w:t xml:space="preserve">   </w:t>
      </w:r>
    </w:p>
    <w:p w:rsidR="00D20C29" w:rsidRPr="00AC23ED" w:rsidRDefault="00173B8C" w:rsidP="00D20C29">
      <w:pPr>
        <w:jc w:val="both"/>
        <w:rPr>
          <w:b/>
        </w:rPr>
      </w:pPr>
      <w:r>
        <w:rPr>
          <w:b/>
        </w:rPr>
        <w:tab/>
      </w:r>
      <w:r w:rsidR="00CB5DF6" w:rsidRPr="00AC23ED">
        <w:rPr>
          <w:b/>
        </w:rPr>
        <w:t>ВОПРОС № 2</w:t>
      </w:r>
      <w:r w:rsidRPr="00AC23ED">
        <w:rPr>
          <w:b/>
        </w:rPr>
        <w:t xml:space="preserve">. </w:t>
      </w:r>
      <w:r w:rsidR="00D20C29" w:rsidRPr="00AC23ED">
        <w:rPr>
          <w:b/>
        </w:rPr>
        <w:t>Рассмотрение вопроса об аккредитации при Ассоциации ИП Ельцов Роман Сергеевич для оказания услуг по оформлению и передаче в архив документов должника, подлежащих архивному хранению на период 2026-2027 год.</w:t>
      </w:r>
    </w:p>
    <w:p w:rsidR="00D20C29" w:rsidRDefault="005466C3" w:rsidP="00D20C29">
      <w:pPr>
        <w:ind w:firstLine="567"/>
        <w:jc w:val="both"/>
      </w:pPr>
      <w:r>
        <w:t xml:space="preserve">Председатель Совета Ассоциации Шилоносов Р.Б., который сообщил, что в Ассоциацию поступило заявление </w:t>
      </w:r>
      <w:r w:rsidR="00D20C29">
        <w:t>ИП Ельцов</w:t>
      </w:r>
      <w:r w:rsidR="00D20C29">
        <w:t>а</w:t>
      </w:r>
      <w:r w:rsidR="00D20C29">
        <w:t xml:space="preserve"> Роман</w:t>
      </w:r>
      <w:r w:rsidR="00D20C29">
        <w:t>а</w:t>
      </w:r>
      <w:r w:rsidR="00D20C29">
        <w:t xml:space="preserve"> Сергеевич</w:t>
      </w:r>
      <w:r w:rsidR="00D20C29">
        <w:t>а</w:t>
      </w:r>
      <w:r w:rsidR="00D20C29">
        <w:t xml:space="preserve"> для</w:t>
      </w:r>
      <w:r w:rsidR="00D20C29">
        <w:t xml:space="preserve"> аккредитации при Ассоциации по направлению деятельности</w:t>
      </w:r>
      <w:r w:rsidR="00D20C29">
        <w:t xml:space="preserve"> оказания услуг по оформлению и передаче в архив документов должника, подлежащих архивному хранению на период 2026-2027 год.</w:t>
      </w:r>
    </w:p>
    <w:p w:rsidR="005466C3" w:rsidRDefault="005466C3" w:rsidP="005466C3">
      <w:pPr>
        <w:ind w:firstLine="567"/>
        <w:jc w:val="both"/>
      </w:pPr>
      <w:r>
        <w:t xml:space="preserve">  Вице-президент Ассоциации Велигоцкая Е.С. сообщила, что заявление </w:t>
      </w:r>
      <w:r w:rsidR="00D20C29">
        <w:t>претендента на аккредитацию</w:t>
      </w:r>
      <w:r>
        <w:t xml:space="preserve"> рассмотрено комиссией об аккредитации и Совету Ассоциации рекомендовано аккредитовать заявителя. </w:t>
      </w:r>
    </w:p>
    <w:p w:rsidR="005466C3" w:rsidRPr="00E42A57" w:rsidRDefault="005466C3" w:rsidP="005466C3">
      <w:pPr>
        <w:ind w:firstLine="567"/>
        <w:jc w:val="both"/>
      </w:pPr>
      <w:r w:rsidRPr="00E42A57">
        <w:t xml:space="preserve">Совет Ассоциации перешел к голосованию по вопросу </w:t>
      </w:r>
      <w:r>
        <w:t>повестки дня</w:t>
      </w:r>
      <w:r w:rsidRPr="00E42A57">
        <w:t>:</w:t>
      </w:r>
    </w:p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ИТОГИ ГОЛОСОВАНИЯ: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43"/>
        <w:gridCol w:w="1134"/>
        <w:gridCol w:w="1701"/>
        <w:gridCol w:w="2410"/>
      </w:tblGrid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№</w:t>
            </w:r>
          </w:p>
        </w:tc>
        <w:tc>
          <w:tcPr>
            <w:tcW w:w="3543" w:type="dxa"/>
          </w:tcPr>
          <w:p w:rsidR="005466C3" w:rsidRPr="00E42A57" w:rsidRDefault="005466C3" w:rsidP="00FE018C">
            <w:r w:rsidRPr="00E42A57">
              <w:t>Члены Совета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rFonts w:eastAsia="Arial"/>
                <w:b/>
                <w:color w:val="000000"/>
              </w:rPr>
              <w:t>"ЗА"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«ПРОТИВ»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«ВОЗДЕРЖАЛСЯ»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1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</w:pPr>
            <w:r w:rsidRPr="00E42A57">
              <w:t>Шилоносов Ростислав Борисович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2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shd w:val="clear" w:color="auto" w:fill="FFFFFF"/>
            </w:pPr>
            <w:r w:rsidRPr="00E42A57">
              <w:t>Мишин Дмитрий Анатольевич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3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tabs>
                <w:tab w:val="left" w:pos="360"/>
              </w:tabs>
              <w:jc w:val="both"/>
            </w:pPr>
            <w:r w:rsidRPr="00E42A57">
              <w:t>Кашуба Юрий Борисович</w:t>
            </w:r>
            <w:r>
              <w:t xml:space="preserve"> (ВКС)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4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shd w:val="clear" w:color="auto" w:fill="FFFFFF"/>
            </w:pPr>
            <w:r w:rsidRPr="00E42A57">
              <w:t>Нигоев Сергей Валерьевич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 w:rsidRPr="00E42A57">
              <w:t>5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Мазур Андрей Александрович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r>
              <w:t>6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Галотин Илья Владимирович</w:t>
            </w: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5466C3" w:rsidRPr="00E42A57" w:rsidRDefault="005466C3" w:rsidP="00FE018C">
            <w:r w:rsidRPr="00E42A57">
              <w:t>-</w:t>
            </w:r>
          </w:p>
        </w:tc>
        <w:tc>
          <w:tcPr>
            <w:tcW w:w="2410" w:type="dxa"/>
          </w:tcPr>
          <w:p w:rsidR="005466C3" w:rsidRPr="00E42A57" w:rsidRDefault="005466C3" w:rsidP="00FE018C">
            <w:r w:rsidRPr="00E42A57">
              <w:t>-</w:t>
            </w:r>
          </w:p>
        </w:tc>
      </w:tr>
      <w:tr w:rsidR="005466C3" w:rsidRPr="00E42A57" w:rsidTr="00FE018C">
        <w:tc>
          <w:tcPr>
            <w:tcW w:w="11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5466C3" w:rsidRPr="00E42A57" w:rsidRDefault="005466C3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5466C3" w:rsidRPr="00E42A57" w:rsidRDefault="005466C3" w:rsidP="00FE018C">
            <w:pPr>
              <w:rPr>
                <w:b/>
                <w:color w:val="000000"/>
              </w:rPr>
            </w:pPr>
          </w:p>
        </w:tc>
      </w:tr>
    </w:tbl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466C3" w:rsidRPr="00E42A57" w:rsidRDefault="005466C3" w:rsidP="005466C3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РЕШЕНИЕ ПРИНЯТО ЕДИНОГЛАСНО:</w:t>
      </w:r>
    </w:p>
    <w:p w:rsidR="00741D52" w:rsidRDefault="005466C3" w:rsidP="00D20C29">
      <w:pPr>
        <w:ind w:firstLine="567"/>
        <w:jc w:val="both"/>
        <w:rPr>
          <w:b/>
        </w:rPr>
      </w:pPr>
      <w:r w:rsidRPr="00D20C29">
        <w:rPr>
          <w:b/>
        </w:rPr>
        <w:tab/>
        <w:t xml:space="preserve">Аккредитовать </w:t>
      </w:r>
      <w:r w:rsidR="00D20C29" w:rsidRPr="00D20C29">
        <w:rPr>
          <w:b/>
        </w:rPr>
        <w:t>И</w:t>
      </w:r>
      <w:r w:rsidR="00D20C29" w:rsidRPr="00D20C29">
        <w:rPr>
          <w:b/>
        </w:rPr>
        <w:t>ндивидуального предпринимателя</w:t>
      </w:r>
      <w:r w:rsidR="00D20C29" w:rsidRPr="00D20C29">
        <w:rPr>
          <w:b/>
        </w:rPr>
        <w:t xml:space="preserve"> Ельцова Романа Сергеевича</w:t>
      </w:r>
      <w:r w:rsidRPr="00D20C29">
        <w:rPr>
          <w:b/>
        </w:rPr>
        <w:t xml:space="preserve"> при Ассоциации арбитражных управляющих «Единство» </w:t>
      </w:r>
      <w:r w:rsidR="00D20C29" w:rsidRPr="00D20C29">
        <w:rPr>
          <w:b/>
        </w:rPr>
        <w:t>по направлению деятельности оказания услуг по оформлению и передаче в архив документов должника, подлежащих архивному хранению на период 2026-2027 год.</w:t>
      </w:r>
    </w:p>
    <w:p w:rsidR="00D20C29" w:rsidRPr="00AC23ED" w:rsidRDefault="00D20C29" w:rsidP="00D20C29">
      <w:pPr>
        <w:ind w:firstLine="567"/>
        <w:jc w:val="both"/>
      </w:pPr>
    </w:p>
    <w:p w:rsidR="006F1BDE" w:rsidRPr="00AC23ED" w:rsidRDefault="00923859" w:rsidP="006F1BDE">
      <w:pPr>
        <w:ind w:firstLine="567"/>
        <w:jc w:val="both"/>
      </w:pPr>
      <w:r w:rsidRPr="00AC23ED">
        <w:t>ВОПРОС№</w:t>
      </w:r>
      <w:r w:rsidR="00D654E6" w:rsidRPr="00AC23ED">
        <w:t>3</w:t>
      </w:r>
      <w:r w:rsidR="00E42A57" w:rsidRPr="00AC23ED">
        <w:t>.</w:t>
      </w:r>
      <w:r w:rsidR="00557FFB" w:rsidRPr="00AC23ED">
        <w:t xml:space="preserve"> </w:t>
      </w:r>
      <w:r w:rsidR="00D20C29" w:rsidRPr="00AC23ED">
        <w:t>Рассмотрение вопроса об аккредитации при Ассоциации ООО «Международная Антикризисная Компания» в качестве организатора торгов на период 2026-2027 год</w:t>
      </w:r>
      <w:r w:rsidR="00D20C29" w:rsidRPr="00AC23ED">
        <w:t>.</w:t>
      </w:r>
    </w:p>
    <w:p w:rsidR="006F1BDE" w:rsidRDefault="006F1BDE" w:rsidP="006F1BDE">
      <w:pPr>
        <w:ind w:firstLine="567"/>
        <w:jc w:val="both"/>
      </w:pPr>
      <w:r>
        <w:t xml:space="preserve">Председатель Совета Ассоциации Шилоносов Р.Б., который сообщил, что в Ассоциацию поступило заявление </w:t>
      </w:r>
      <w:r w:rsidR="00D20C29">
        <w:t>ООО «Международная Антикризисная Компания»</w:t>
      </w:r>
      <w:r w:rsidR="00D20C29">
        <w:t xml:space="preserve"> об аккредитации при Ассоциации</w:t>
      </w:r>
      <w:r w:rsidR="00D20C29">
        <w:t xml:space="preserve"> в качестве организатора торгов</w:t>
      </w:r>
      <w:r>
        <w:t xml:space="preserve"> на период 2026-2027 год.</w:t>
      </w:r>
    </w:p>
    <w:p w:rsidR="006F1BDE" w:rsidRDefault="006F1BDE" w:rsidP="00923859">
      <w:pPr>
        <w:ind w:firstLine="567"/>
        <w:jc w:val="both"/>
      </w:pPr>
      <w:r>
        <w:t xml:space="preserve">Вице-президент Ассоциации Велигоцкая Е.С. сообщила, что заявление </w:t>
      </w:r>
      <w:r w:rsidR="00D20C29">
        <w:t>претендента на аккредитацию</w:t>
      </w:r>
      <w:r>
        <w:t xml:space="preserve"> рассмотрено комиссией об аккредитации и Совету Ассоциации рекомендовано аккредитовать заявителя. </w:t>
      </w:r>
    </w:p>
    <w:p w:rsidR="00923859" w:rsidRPr="00E42A57" w:rsidRDefault="00923859" w:rsidP="00923859">
      <w:pPr>
        <w:ind w:firstLine="567"/>
        <w:jc w:val="both"/>
      </w:pPr>
      <w:r w:rsidRPr="00E42A57">
        <w:t xml:space="preserve">Совет Ассоциации перешел к голосованию по вопросу </w:t>
      </w:r>
      <w:r>
        <w:t>повестки дня</w:t>
      </w:r>
      <w:r w:rsidRPr="00E42A57">
        <w:t>:</w:t>
      </w:r>
    </w:p>
    <w:p w:rsidR="00923859" w:rsidRPr="00E42A57" w:rsidRDefault="00923859" w:rsidP="0092385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ИТОГИ ГОЛОСОВАНИЯ: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43"/>
        <w:gridCol w:w="1134"/>
        <w:gridCol w:w="1701"/>
        <w:gridCol w:w="2410"/>
      </w:tblGrid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t>№</w:t>
            </w:r>
          </w:p>
        </w:tc>
        <w:tc>
          <w:tcPr>
            <w:tcW w:w="3543" w:type="dxa"/>
          </w:tcPr>
          <w:p w:rsidR="006F1BDE" w:rsidRPr="00E42A57" w:rsidRDefault="006F1BDE" w:rsidP="00CC63CE">
            <w:r w:rsidRPr="00E42A57">
              <w:t>Члены Совета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rFonts w:eastAsia="Arial"/>
                <w:b/>
                <w:color w:val="000000"/>
              </w:rPr>
              <w:t>"ЗА"</w:t>
            </w:r>
          </w:p>
        </w:tc>
        <w:tc>
          <w:tcPr>
            <w:tcW w:w="1701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«ПРОТИВ»</w:t>
            </w:r>
          </w:p>
        </w:tc>
        <w:tc>
          <w:tcPr>
            <w:tcW w:w="2410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«ВОЗДЕРЖАЛСЯ»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t>1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</w:pPr>
            <w:r w:rsidRPr="00E42A57">
              <w:t>Шилоносов Ростислав Борисович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t>2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shd w:val="clear" w:color="auto" w:fill="FFFFFF"/>
            </w:pPr>
            <w:r w:rsidRPr="00E42A57">
              <w:t>Мишин Дмитрий Анатольевич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lastRenderedPageBreak/>
              <w:t>3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tabs>
                <w:tab w:val="left" w:pos="360"/>
              </w:tabs>
              <w:jc w:val="both"/>
            </w:pPr>
            <w:r w:rsidRPr="00E42A57">
              <w:t>Кашуба Юрий Борисович</w:t>
            </w:r>
            <w:r>
              <w:t xml:space="preserve"> (ВКС)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r w:rsidRPr="00E42A57"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t>4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shd w:val="clear" w:color="auto" w:fill="FFFFFF"/>
            </w:pPr>
            <w:r w:rsidRPr="00E42A57">
              <w:t>Нигоев Сергей Валерьевич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r w:rsidRPr="00E42A57"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r w:rsidRPr="00E42A57"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r w:rsidRPr="00E42A57">
              <w:t>5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Мазур Андрей Александрович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r w:rsidRPr="00E42A57"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r w:rsidRPr="00E42A57"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5466C3" w:rsidP="00CC63CE">
            <w:r>
              <w:t>6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Галотин Илья Владимирович</w:t>
            </w:r>
          </w:p>
        </w:tc>
        <w:tc>
          <w:tcPr>
            <w:tcW w:w="1134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6F1BDE" w:rsidRPr="00E42A57" w:rsidRDefault="006F1BDE" w:rsidP="00CC63CE">
            <w:r w:rsidRPr="00E42A57">
              <w:t>-</w:t>
            </w:r>
          </w:p>
        </w:tc>
        <w:tc>
          <w:tcPr>
            <w:tcW w:w="2410" w:type="dxa"/>
          </w:tcPr>
          <w:p w:rsidR="006F1BDE" w:rsidRPr="00E42A57" w:rsidRDefault="006F1BDE" w:rsidP="00CC63CE">
            <w:r w:rsidRPr="00E42A57">
              <w:t>-</w:t>
            </w:r>
          </w:p>
        </w:tc>
      </w:tr>
      <w:tr w:rsidR="006F1BDE" w:rsidRPr="00E42A57" w:rsidTr="00CC63CE">
        <w:tc>
          <w:tcPr>
            <w:tcW w:w="1101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</w:tcPr>
          <w:p w:rsidR="006F1BDE" w:rsidRPr="00E42A57" w:rsidRDefault="005466C3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6F1BDE" w:rsidRPr="00E42A57" w:rsidRDefault="006F1BDE" w:rsidP="00CC63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F1BDE" w:rsidRPr="00E42A57" w:rsidRDefault="006F1BDE" w:rsidP="00CC63CE">
            <w:pPr>
              <w:rPr>
                <w:b/>
                <w:color w:val="000000"/>
              </w:rPr>
            </w:pPr>
          </w:p>
        </w:tc>
      </w:tr>
    </w:tbl>
    <w:p w:rsidR="00923859" w:rsidRPr="00E42A57" w:rsidRDefault="00923859" w:rsidP="0092385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23859" w:rsidRPr="00E42A57" w:rsidRDefault="00923859" w:rsidP="0092385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РЕШЕНИЕ ПРИНЯТО ЕДИНОГЛАСНО:</w:t>
      </w:r>
    </w:p>
    <w:p w:rsidR="00923859" w:rsidRPr="006F1BDE" w:rsidRDefault="00923859" w:rsidP="006F1BDE">
      <w:pPr>
        <w:ind w:firstLine="567"/>
        <w:jc w:val="both"/>
        <w:rPr>
          <w:b/>
        </w:rPr>
      </w:pPr>
      <w:r w:rsidRPr="00E42A57">
        <w:rPr>
          <w:b/>
        </w:rPr>
        <w:tab/>
      </w:r>
      <w:r w:rsidR="006F1BDE" w:rsidRPr="006F1BDE">
        <w:rPr>
          <w:b/>
        </w:rPr>
        <w:t xml:space="preserve">Аккредитовать </w:t>
      </w:r>
      <w:r w:rsidR="00D20C29" w:rsidRPr="00D20C29">
        <w:rPr>
          <w:b/>
        </w:rPr>
        <w:t>ООО «Международная Антикризисная Компания» в качестве организатора торгов на период 2026-2027 год</w:t>
      </w:r>
      <w:r w:rsidR="00D20C29">
        <w:rPr>
          <w:b/>
        </w:rPr>
        <w:t xml:space="preserve"> при Ассоциации арбитражных управляющих «Единство»</w:t>
      </w:r>
      <w:r w:rsidR="006F1BDE" w:rsidRPr="006F1BDE">
        <w:rPr>
          <w:b/>
        </w:rPr>
        <w:t>.</w:t>
      </w:r>
    </w:p>
    <w:p w:rsidR="00923859" w:rsidRDefault="00923859" w:rsidP="00923859">
      <w:pPr>
        <w:jc w:val="both"/>
        <w:rPr>
          <w:b/>
        </w:rPr>
      </w:pPr>
    </w:p>
    <w:p w:rsidR="006F1BDE" w:rsidRPr="00AC23ED" w:rsidRDefault="00923859" w:rsidP="006F1BDE">
      <w:pPr>
        <w:pStyle w:val="afa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C23ED">
        <w:rPr>
          <w:rFonts w:ascii="Times New Roman" w:hAnsi="Times New Roman" w:cs="Times New Roman"/>
          <w:b/>
          <w:sz w:val="20"/>
          <w:szCs w:val="20"/>
        </w:rPr>
        <w:t xml:space="preserve">ВОПРОС №4. </w:t>
      </w:r>
      <w:r w:rsidR="006F1BDE" w:rsidRPr="00AC23ED">
        <w:rPr>
          <w:rFonts w:ascii="Times New Roman" w:hAnsi="Times New Roman" w:cs="Times New Roman"/>
          <w:b/>
          <w:sz w:val="20"/>
          <w:szCs w:val="20"/>
        </w:rPr>
        <w:t>Рассмотрение вопроса об аккредитации при Ассоциации ООО «Стандарт» в качестве оценочной организации в деле о банкротстве № А40-99516/2025.</w:t>
      </w:r>
    </w:p>
    <w:p w:rsidR="00BE685E" w:rsidRPr="00AC23ED" w:rsidRDefault="006F1BDE" w:rsidP="00BE685E">
      <w:pPr>
        <w:ind w:firstLine="567"/>
        <w:jc w:val="both"/>
      </w:pPr>
      <w:r w:rsidRPr="00AC23ED">
        <w:t xml:space="preserve">Председатель Совета Ассоциации Шилоносов Р.Б., который сообщил, что в Ассоциацию поступило заявление </w:t>
      </w:r>
      <w:r w:rsidR="00BE685E" w:rsidRPr="00AC23ED">
        <w:t>ООО «Стандарт» в качестве оценочной организации в деле о банкротстве № А40-99516/2025.</w:t>
      </w:r>
    </w:p>
    <w:p w:rsidR="006F1BDE" w:rsidRPr="00AC23ED" w:rsidRDefault="006F1BDE" w:rsidP="006F1BDE">
      <w:pPr>
        <w:ind w:firstLine="567"/>
        <w:jc w:val="both"/>
      </w:pPr>
      <w:r w:rsidRPr="00AC23ED">
        <w:t xml:space="preserve">  Вице-президент Ассоциации Велигоцкая Е.С. сообщила, что заявление </w:t>
      </w:r>
      <w:r w:rsidR="00BE685E" w:rsidRPr="00AC23ED">
        <w:t>претендента на аккредитацию</w:t>
      </w:r>
      <w:r w:rsidRPr="00AC23ED">
        <w:t xml:space="preserve"> рассмотрено комиссией об аккредитации и Совету Ассоциации рекомендовано аккредитовать заявителя. </w:t>
      </w:r>
    </w:p>
    <w:p w:rsidR="00D20C29" w:rsidRPr="00AC23ED" w:rsidRDefault="00D20C29" w:rsidP="006F1BDE">
      <w:pPr>
        <w:ind w:firstLine="567"/>
        <w:jc w:val="both"/>
      </w:pPr>
      <w:r w:rsidRPr="00AC23ED">
        <w:t>Велигоцкой Е.С. на рассмотрение Совета представлены, запрошенные членами Совета на заседании 15.05.2026, документы и информация.</w:t>
      </w:r>
    </w:p>
    <w:p w:rsidR="006F1BDE" w:rsidRPr="00E42A57" w:rsidRDefault="006F1BDE" w:rsidP="006F1BDE">
      <w:pPr>
        <w:ind w:firstLine="567"/>
        <w:jc w:val="both"/>
      </w:pPr>
      <w:r w:rsidRPr="00E42A57">
        <w:t xml:space="preserve">Совет Ассоциации перешел к голосованию по вопросу </w:t>
      </w:r>
      <w:r>
        <w:t>повестки дня</w:t>
      </w:r>
      <w:r w:rsidRPr="00E42A57">
        <w:t>:</w:t>
      </w:r>
    </w:p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ИТОГИ ГОЛОСОВАНИЯ: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43"/>
        <w:gridCol w:w="1134"/>
        <w:gridCol w:w="1701"/>
        <w:gridCol w:w="2410"/>
      </w:tblGrid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№</w:t>
            </w:r>
          </w:p>
        </w:tc>
        <w:tc>
          <w:tcPr>
            <w:tcW w:w="3543" w:type="dxa"/>
          </w:tcPr>
          <w:p w:rsidR="00D20C29" w:rsidRPr="00E42A57" w:rsidRDefault="00D20C29" w:rsidP="00FE018C">
            <w:r w:rsidRPr="00E42A57">
              <w:t>Члены Совета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rFonts w:eastAsia="Arial"/>
                <w:b/>
                <w:color w:val="000000"/>
              </w:rPr>
              <w:t>"ЗА"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«ПРОТИВ»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«ВОЗДЕРЖАЛСЯ»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1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</w:pPr>
            <w:r w:rsidRPr="00E42A57">
              <w:t>Шилоносов Ростислав Борисович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2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shd w:val="clear" w:color="auto" w:fill="FFFFFF"/>
            </w:pPr>
            <w:r w:rsidRPr="00E42A57">
              <w:t>Мишин Дмитрий Анатольевич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3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tabs>
                <w:tab w:val="left" w:pos="360"/>
              </w:tabs>
              <w:jc w:val="both"/>
            </w:pPr>
            <w:r w:rsidRPr="00E42A57">
              <w:t>Кашуба Юрий Борисович</w:t>
            </w:r>
            <w:r>
              <w:t xml:space="preserve"> (ВКС)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4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shd w:val="clear" w:color="auto" w:fill="FFFFFF"/>
            </w:pPr>
            <w:r w:rsidRPr="00E42A57">
              <w:t>Нигоев Сергей Валерьевич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5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Мазур Андрей Александрович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>
              <w:t>6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Галотин Илья Владимирович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D20C29" w:rsidRPr="00E42A57" w:rsidRDefault="00D20C29" w:rsidP="00FE018C">
            <w:pPr>
              <w:rPr>
                <w:b/>
                <w:color w:val="000000"/>
              </w:rPr>
            </w:pPr>
          </w:p>
        </w:tc>
      </w:tr>
    </w:tbl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РЕШЕНИЕ ПРИНЯТО ЕДИНОГЛАСНО:</w:t>
      </w:r>
    </w:p>
    <w:p w:rsidR="00D20C29" w:rsidRPr="00D20C29" w:rsidRDefault="00D20C29" w:rsidP="00D20C29">
      <w:pPr>
        <w:ind w:firstLine="567"/>
        <w:jc w:val="both"/>
        <w:rPr>
          <w:b/>
        </w:rPr>
      </w:pPr>
      <w:r w:rsidRPr="00D20C29">
        <w:rPr>
          <w:b/>
        </w:rPr>
        <w:tab/>
        <w:t>Аккредитовать при Ассоциации</w:t>
      </w:r>
      <w:r>
        <w:rPr>
          <w:b/>
        </w:rPr>
        <w:t xml:space="preserve"> арбитражных управляющих «Единство»</w:t>
      </w:r>
      <w:r w:rsidRPr="00D20C29">
        <w:rPr>
          <w:b/>
        </w:rPr>
        <w:t xml:space="preserve"> ООО «Стандарт» в качестве оценочной организации в деле о банкротстве № А40-99516/2025</w:t>
      </w:r>
      <w:r w:rsidRPr="00D20C29">
        <w:rPr>
          <w:b/>
        </w:rPr>
        <w:t xml:space="preserve"> с момента подачи заявления об аккредитации</w:t>
      </w:r>
      <w:r w:rsidRPr="00D20C29">
        <w:rPr>
          <w:b/>
        </w:rPr>
        <w:t>.</w:t>
      </w:r>
    </w:p>
    <w:p w:rsidR="00D20C29" w:rsidRPr="00D20C29" w:rsidRDefault="00D20C29" w:rsidP="00D20C29">
      <w:pPr>
        <w:jc w:val="both"/>
        <w:rPr>
          <w:b/>
        </w:rPr>
      </w:pPr>
    </w:p>
    <w:p w:rsidR="00D20C29" w:rsidRPr="00D20C29" w:rsidRDefault="00923859" w:rsidP="00AC23ED">
      <w:pPr>
        <w:jc w:val="both"/>
        <w:rPr>
          <w:b/>
        </w:rPr>
      </w:pPr>
      <w:r w:rsidRPr="00D20C29">
        <w:rPr>
          <w:b/>
        </w:rPr>
        <w:tab/>
      </w:r>
      <w:r w:rsidR="00D20C29" w:rsidRPr="00D20C29">
        <w:rPr>
          <w:b/>
        </w:rPr>
        <w:t>ВОПРОС№5</w:t>
      </w:r>
      <w:r w:rsidRPr="00D20C29">
        <w:rPr>
          <w:b/>
        </w:rPr>
        <w:t xml:space="preserve">. </w:t>
      </w:r>
      <w:r w:rsidR="00D20C29" w:rsidRPr="00D20C29">
        <w:rPr>
          <w:b/>
        </w:rPr>
        <w:t>Рассмотрение вопроса об аккредитации при Ассоциации ООО «Тендерные технологии» в качестве оператора электронной торговой площадки на период 2026-2027 год.</w:t>
      </w:r>
    </w:p>
    <w:p w:rsidR="00D20C29" w:rsidRPr="00D20C29" w:rsidRDefault="00D20C29" w:rsidP="00AC23ED">
      <w:pPr>
        <w:ind w:firstLine="567"/>
        <w:jc w:val="both"/>
      </w:pPr>
      <w:r>
        <w:t xml:space="preserve">Председатель Совета Ассоциации Шилоносов Р.Б., который сообщил, что в Ассоциацию поступило заявление </w:t>
      </w:r>
      <w:r w:rsidR="00AC23ED">
        <w:t xml:space="preserve"> об аккредитации при Ассоциации </w:t>
      </w:r>
      <w:r w:rsidRPr="00D20C29">
        <w:t>ООО «Тендерные технологии» в качестве оператора электронной торговой площадки на период 2026-2027 год.</w:t>
      </w:r>
    </w:p>
    <w:p w:rsidR="00D20C29" w:rsidRDefault="00D20C29" w:rsidP="00AC23ED">
      <w:pPr>
        <w:ind w:firstLine="567"/>
        <w:jc w:val="both"/>
      </w:pPr>
      <w:r>
        <w:t xml:space="preserve">  Вице-президент Ассоциации Велигоцкая Е.С. сообщила, что заявление претендента на аккредитацию рассмотрено комиссией об аккредитации и Совету Ассоциации рекомендовано аккредитовать заявителя. </w:t>
      </w:r>
    </w:p>
    <w:p w:rsidR="00D20C29" w:rsidRPr="00E42A57" w:rsidRDefault="00D20C29" w:rsidP="00AC23ED">
      <w:pPr>
        <w:ind w:firstLine="567"/>
        <w:jc w:val="both"/>
      </w:pPr>
      <w:r w:rsidRPr="00E42A57">
        <w:t xml:space="preserve">Совет Ассоциации перешел к голосованию по вопросу </w:t>
      </w:r>
      <w:r>
        <w:t>повестки дня</w:t>
      </w:r>
      <w:r w:rsidRPr="00E42A57">
        <w:t>:</w:t>
      </w:r>
    </w:p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ИТОГИ ГОЛОСОВАНИЯ: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43"/>
        <w:gridCol w:w="1134"/>
        <w:gridCol w:w="1701"/>
        <w:gridCol w:w="2410"/>
      </w:tblGrid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№</w:t>
            </w:r>
          </w:p>
        </w:tc>
        <w:tc>
          <w:tcPr>
            <w:tcW w:w="3543" w:type="dxa"/>
          </w:tcPr>
          <w:p w:rsidR="00D20C29" w:rsidRPr="00E42A57" w:rsidRDefault="00D20C29" w:rsidP="00FE018C">
            <w:r w:rsidRPr="00E42A57">
              <w:t>Члены Совета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rFonts w:eastAsia="Arial"/>
                <w:b/>
                <w:color w:val="000000"/>
              </w:rPr>
              <w:t>"ЗА"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«ПРОТИВ»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«ВОЗДЕРЖАЛСЯ»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1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</w:pPr>
            <w:r w:rsidRPr="00E42A57">
              <w:t>Шилоносов Ростислав Борисович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2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shd w:val="clear" w:color="auto" w:fill="FFFFFF"/>
            </w:pPr>
            <w:r w:rsidRPr="00E42A57">
              <w:t>Мишин Дмитрий Анатольевич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3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tabs>
                <w:tab w:val="left" w:pos="360"/>
              </w:tabs>
              <w:jc w:val="both"/>
            </w:pPr>
            <w:r w:rsidRPr="00E42A57">
              <w:t>Кашуба Юрий Борисович</w:t>
            </w:r>
            <w:r>
              <w:t xml:space="preserve"> (ВКС)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4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shd w:val="clear" w:color="auto" w:fill="FFFFFF"/>
            </w:pPr>
            <w:r w:rsidRPr="00E42A57">
              <w:t>Нигоев Сергей Валерьевич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 w:rsidRPr="00E42A57">
              <w:t>5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Мазур Андрей Александрович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r>
              <w:t>6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42A57">
              <w:rPr>
                <w:color w:val="000000"/>
              </w:rPr>
              <w:t>Галотин Илья Владимирович</w:t>
            </w: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:rsidR="00D20C29" w:rsidRPr="00E42A57" w:rsidRDefault="00D20C29" w:rsidP="00FE018C">
            <w:r w:rsidRPr="00E42A57">
              <w:t>-</w:t>
            </w:r>
          </w:p>
        </w:tc>
        <w:tc>
          <w:tcPr>
            <w:tcW w:w="2410" w:type="dxa"/>
          </w:tcPr>
          <w:p w:rsidR="00D20C29" w:rsidRPr="00E42A57" w:rsidRDefault="00D20C29" w:rsidP="00FE018C">
            <w:r w:rsidRPr="00E42A57">
              <w:t>-</w:t>
            </w:r>
          </w:p>
        </w:tc>
      </w:tr>
      <w:tr w:rsidR="00D20C29" w:rsidRPr="00E42A57" w:rsidTr="00FE018C">
        <w:tc>
          <w:tcPr>
            <w:tcW w:w="11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42A57">
              <w:rPr>
                <w:b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20C29" w:rsidRPr="00E42A57" w:rsidRDefault="00D20C29" w:rsidP="00FE018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D20C29" w:rsidRPr="00E42A57" w:rsidRDefault="00D20C29" w:rsidP="00FE018C">
            <w:pPr>
              <w:rPr>
                <w:b/>
                <w:color w:val="000000"/>
              </w:rPr>
            </w:pPr>
          </w:p>
        </w:tc>
      </w:tr>
    </w:tbl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D20C29" w:rsidRPr="00E42A57" w:rsidRDefault="00D20C29" w:rsidP="00D20C29">
      <w:pPr>
        <w:pStyle w:val="af6"/>
        <w:ind w:left="0" w:firstLine="56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/>
          <w:b/>
          <w:color w:val="000000"/>
          <w:sz w:val="20"/>
          <w:szCs w:val="20"/>
        </w:rPr>
        <w:t>РЕШЕНИЕ ПРИНЯТО ЕДИНОГЛАСНО:</w:t>
      </w:r>
    </w:p>
    <w:p w:rsidR="00D14B16" w:rsidRDefault="00D20C29" w:rsidP="00407E14">
      <w:pPr>
        <w:jc w:val="both"/>
        <w:rPr>
          <w:b/>
        </w:rPr>
      </w:pPr>
      <w:r w:rsidRPr="00E42A57">
        <w:rPr>
          <w:b/>
        </w:rPr>
        <w:tab/>
      </w:r>
      <w:r w:rsidRPr="006F1BDE">
        <w:rPr>
          <w:b/>
        </w:rPr>
        <w:t xml:space="preserve">Аккредитовать </w:t>
      </w:r>
      <w:r w:rsidRPr="00D20C29">
        <w:rPr>
          <w:b/>
        </w:rPr>
        <w:t>ООО «Тендерные технологии» в качестве оператора электронной торговой площадки на период 2026-2027</w:t>
      </w:r>
      <w:r>
        <w:rPr>
          <w:b/>
        </w:rPr>
        <w:t xml:space="preserve"> год </w:t>
      </w:r>
      <w:r>
        <w:rPr>
          <w:b/>
        </w:rPr>
        <w:t>при Ассоциации арбитражных управляющих «Единство»</w:t>
      </w:r>
      <w:r w:rsidRPr="006F1BDE">
        <w:rPr>
          <w:b/>
        </w:rPr>
        <w:t>.</w:t>
      </w:r>
    </w:p>
    <w:p w:rsidR="00FD068D" w:rsidRPr="00E42A57" w:rsidRDefault="00D36407" w:rsidP="00FD068D">
      <w:pPr>
        <w:pStyle w:val="afa"/>
        <w:ind w:firstLine="709"/>
        <w:rPr>
          <w:rFonts w:ascii="Times New Roman" w:hAnsi="Times New Roman" w:cs="Times New Roman"/>
          <w:sz w:val="20"/>
          <w:szCs w:val="20"/>
        </w:rPr>
      </w:pPr>
      <w:r w:rsidRPr="00E42A57">
        <w:rPr>
          <w:rFonts w:ascii="Times New Roman" w:hAnsi="Times New Roman" w:cs="Times New Roman"/>
          <w:sz w:val="20"/>
          <w:szCs w:val="20"/>
        </w:rPr>
        <w:t>Иных вопросов не поступило.</w:t>
      </w:r>
    </w:p>
    <w:p w:rsidR="00FD068D" w:rsidRPr="00407E14" w:rsidRDefault="00703607" w:rsidP="00407E14">
      <w:pPr>
        <w:pStyle w:val="afa"/>
        <w:ind w:firstLine="709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 w:cs="Times New Roman"/>
          <w:sz w:val="20"/>
          <w:szCs w:val="20"/>
        </w:rPr>
        <w:t>В связи с рассмотрением всех вопросов повестки дня, голосованием и принятием решений по ним</w:t>
      </w:r>
      <w:r w:rsidR="00225625" w:rsidRPr="00E42A57">
        <w:rPr>
          <w:rFonts w:ascii="Times New Roman" w:hAnsi="Times New Roman" w:cs="Times New Roman"/>
          <w:sz w:val="20"/>
          <w:szCs w:val="20"/>
        </w:rPr>
        <w:t xml:space="preserve"> заседание Совета закрыто</w:t>
      </w:r>
      <w:r w:rsidRPr="00E42A57">
        <w:rPr>
          <w:rFonts w:ascii="Times New Roman" w:hAnsi="Times New Roman" w:cs="Times New Roman"/>
          <w:sz w:val="20"/>
          <w:szCs w:val="20"/>
        </w:rPr>
        <w:t>.</w:t>
      </w:r>
    </w:p>
    <w:p w:rsidR="00703607" w:rsidRPr="00E42A57" w:rsidRDefault="00703607" w:rsidP="00FD068D">
      <w:pPr>
        <w:pStyle w:val="afa"/>
        <w:ind w:firstLine="709"/>
        <w:rPr>
          <w:rFonts w:ascii="Times New Roman" w:hAnsi="Times New Roman" w:cs="Times New Roman"/>
          <w:sz w:val="20"/>
          <w:szCs w:val="20"/>
        </w:rPr>
      </w:pPr>
      <w:r w:rsidRPr="00E42A57">
        <w:rPr>
          <w:rFonts w:ascii="Times New Roman" w:hAnsi="Times New Roman" w:cs="Times New Roman"/>
          <w:sz w:val="20"/>
          <w:szCs w:val="20"/>
        </w:rPr>
        <w:t xml:space="preserve">Настоящий Протокол </w:t>
      </w:r>
      <w:r w:rsidR="00523672" w:rsidRPr="00E42A57">
        <w:rPr>
          <w:rFonts w:ascii="Times New Roman" w:hAnsi="Times New Roman" w:cs="Times New Roman"/>
          <w:sz w:val="20"/>
          <w:szCs w:val="20"/>
        </w:rPr>
        <w:t>составлен на</w:t>
      </w:r>
      <w:r w:rsidR="00D36407" w:rsidRPr="00E42A57">
        <w:rPr>
          <w:rFonts w:ascii="Times New Roman" w:hAnsi="Times New Roman" w:cs="Times New Roman"/>
          <w:sz w:val="20"/>
          <w:szCs w:val="20"/>
        </w:rPr>
        <w:t xml:space="preserve"> </w:t>
      </w:r>
      <w:r w:rsidR="00AC23ED">
        <w:rPr>
          <w:rFonts w:ascii="Times New Roman" w:hAnsi="Times New Roman" w:cs="Times New Roman"/>
          <w:sz w:val="20"/>
          <w:szCs w:val="20"/>
        </w:rPr>
        <w:t>3</w:t>
      </w:r>
      <w:r w:rsidR="004B3EE8" w:rsidRPr="00E42A57">
        <w:rPr>
          <w:rFonts w:ascii="Times New Roman" w:hAnsi="Times New Roman" w:cs="Times New Roman"/>
          <w:sz w:val="20"/>
          <w:szCs w:val="20"/>
        </w:rPr>
        <w:t xml:space="preserve"> </w:t>
      </w:r>
      <w:r w:rsidRPr="00E42A57">
        <w:rPr>
          <w:rFonts w:ascii="Times New Roman" w:hAnsi="Times New Roman" w:cs="Times New Roman"/>
          <w:sz w:val="20"/>
          <w:szCs w:val="20"/>
        </w:rPr>
        <w:t>(</w:t>
      </w:r>
      <w:r w:rsidR="00AC23ED">
        <w:rPr>
          <w:rFonts w:ascii="Times New Roman" w:hAnsi="Times New Roman" w:cs="Times New Roman"/>
          <w:sz w:val="20"/>
          <w:szCs w:val="20"/>
        </w:rPr>
        <w:t>т</w:t>
      </w:r>
      <w:r w:rsidR="00AB724B">
        <w:rPr>
          <w:rFonts w:ascii="Times New Roman" w:hAnsi="Times New Roman" w:cs="Times New Roman"/>
          <w:sz w:val="20"/>
          <w:szCs w:val="20"/>
        </w:rPr>
        <w:t>рех</w:t>
      </w:r>
      <w:r w:rsidR="00E07501" w:rsidRPr="00E42A57">
        <w:rPr>
          <w:rFonts w:ascii="Times New Roman" w:hAnsi="Times New Roman" w:cs="Times New Roman"/>
          <w:sz w:val="20"/>
          <w:szCs w:val="20"/>
        </w:rPr>
        <w:t>) листах</w:t>
      </w:r>
      <w:r w:rsidRPr="00E42A57">
        <w:rPr>
          <w:rFonts w:ascii="Times New Roman" w:hAnsi="Times New Roman" w:cs="Times New Roman"/>
          <w:sz w:val="20"/>
          <w:szCs w:val="20"/>
        </w:rPr>
        <w:t>, в 2 (двух) экземплярах.</w:t>
      </w:r>
    </w:p>
    <w:p w:rsidR="00081912" w:rsidRPr="00E42A57" w:rsidRDefault="00703607" w:rsidP="00FD068D">
      <w:pPr>
        <w:pStyle w:val="afa"/>
        <w:ind w:firstLine="709"/>
        <w:rPr>
          <w:rFonts w:ascii="Times New Roman" w:hAnsi="Times New Roman" w:cs="Times New Roman"/>
          <w:sz w:val="20"/>
          <w:szCs w:val="20"/>
        </w:rPr>
      </w:pPr>
      <w:r w:rsidRPr="00E42A57">
        <w:rPr>
          <w:rFonts w:ascii="Times New Roman" w:hAnsi="Times New Roman" w:cs="Times New Roman"/>
          <w:sz w:val="20"/>
          <w:szCs w:val="20"/>
        </w:rPr>
        <w:t xml:space="preserve">Дата составления настоящего Протокола: </w:t>
      </w:r>
      <w:r w:rsidR="00AC23ED">
        <w:rPr>
          <w:rFonts w:ascii="Times New Roman" w:hAnsi="Times New Roman" w:cs="Times New Roman"/>
          <w:sz w:val="20"/>
          <w:szCs w:val="20"/>
        </w:rPr>
        <w:t>04</w:t>
      </w:r>
      <w:r w:rsidR="0023534C" w:rsidRPr="00E42A57">
        <w:rPr>
          <w:rFonts w:ascii="Times New Roman" w:hAnsi="Times New Roman" w:cs="Times New Roman"/>
          <w:sz w:val="20"/>
          <w:szCs w:val="20"/>
        </w:rPr>
        <w:t xml:space="preserve"> </w:t>
      </w:r>
      <w:r w:rsidR="00AC23ED">
        <w:rPr>
          <w:rFonts w:ascii="Times New Roman" w:hAnsi="Times New Roman" w:cs="Times New Roman"/>
          <w:sz w:val="20"/>
          <w:szCs w:val="20"/>
        </w:rPr>
        <w:t>июня</w:t>
      </w:r>
      <w:r w:rsidR="00E42A57" w:rsidRPr="00E42A57">
        <w:rPr>
          <w:rFonts w:ascii="Times New Roman" w:hAnsi="Times New Roman" w:cs="Times New Roman"/>
          <w:sz w:val="20"/>
          <w:szCs w:val="20"/>
        </w:rPr>
        <w:t xml:space="preserve"> 2026</w:t>
      </w:r>
      <w:r w:rsidR="00FD068D" w:rsidRPr="00E42A57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D654E6" w:rsidRDefault="00D654E6" w:rsidP="00FD068D">
      <w:pPr>
        <w:pStyle w:val="afa"/>
        <w:ind w:firstLine="709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03607" w:rsidRPr="00E42A57" w:rsidRDefault="00703607" w:rsidP="00FD068D">
      <w:pPr>
        <w:pStyle w:val="afa"/>
        <w:ind w:firstLine="709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 w:cs="Times New Roman"/>
          <w:b/>
          <w:color w:val="000000"/>
          <w:sz w:val="20"/>
          <w:szCs w:val="20"/>
        </w:rPr>
        <w:t>Председатель Совета</w:t>
      </w:r>
    </w:p>
    <w:p w:rsidR="00703607" w:rsidRPr="00E42A57" w:rsidRDefault="00703607" w:rsidP="00FD068D">
      <w:pPr>
        <w:pStyle w:val="afa"/>
        <w:ind w:firstLine="709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42A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Ассоциации </w:t>
      </w:r>
      <w:r w:rsidR="009E104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арбитражных управляющих «Единство»    </w:t>
      </w:r>
      <w:r w:rsidRPr="00E42A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____________________</w:t>
      </w:r>
      <w:r w:rsidR="005C4FB8" w:rsidRPr="00E42A57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r w:rsidRPr="00E42A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43BDD" w:rsidRPr="00E42A57">
        <w:rPr>
          <w:rFonts w:ascii="Times New Roman" w:hAnsi="Times New Roman" w:cs="Times New Roman"/>
          <w:b/>
          <w:color w:val="000000"/>
          <w:sz w:val="20"/>
          <w:szCs w:val="20"/>
        </w:rPr>
        <w:t>Шилоносов Р.Б.</w:t>
      </w:r>
    </w:p>
    <w:p w:rsidR="00703607" w:rsidRPr="00E42A57" w:rsidRDefault="00703607" w:rsidP="00FD068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</w:rPr>
      </w:pPr>
    </w:p>
    <w:p w:rsidR="006E5BD2" w:rsidRPr="00E42A57" w:rsidRDefault="00703607" w:rsidP="00FD068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</w:rPr>
      </w:pPr>
      <w:r w:rsidRPr="00E42A57">
        <w:rPr>
          <w:b/>
          <w:color w:val="000000"/>
        </w:rPr>
        <w:t>Секретарь Совета</w:t>
      </w:r>
      <w:r w:rsidR="006E5BD2" w:rsidRPr="00E42A57">
        <w:rPr>
          <w:b/>
          <w:color w:val="000000"/>
        </w:rPr>
        <w:t xml:space="preserve"> </w:t>
      </w:r>
    </w:p>
    <w:p w:rsidR="00703607" w:rsidRPr="00FD068D" w:rsidRDefault="00703607" w:rsidP="00FD068D">
      <w:pPr>
        <w:pStyle w:val="10"/>
        <w:widowControl/>
        <w:pBdr>
          <w:top w:val="nil"/>
          <w:left w:val="nil"/>
          <w:right w:val="nil"/>
          <w:between w:val="nil"/>
        </w:pBdr>
        <w:ind w:firstLine="709"/>
        <w:rPr>
          <w:b/>
          <w:color w:val="000000"/>
        </w:rPr>
      </w:pPr>
      <w:r w:rsidRPr="00E42A57">
        <w:rPr>
          <w:b/>
          <w:color w:val="000000"/>
        </w:rPr>
        <w:t xml:space="preserve">Ассоциации </w:t>
      </w:r>
      <w:r w:rsidR="009E104D">
        <w:rPr>
          <w:b/>
          <w:color w:val="000000"/>
        </w:rPr>
        <w:t>арбитражных управляющих «Единство»</w:t>
      </w:r>
      <w:r w:rsidRPr="00E42A57">
        <w:rPr>
          <w:b/>
          <w:color w:val="000000"/>
        </w:rPr>
        <w:t xml:space="preserve">    </w:t>
      </w:r>
      <w:r w:rsidR="006E5BD2" w:rsidRPr="00E42A57">
        <w:rPr>
          <w:b/>
          <w:color w:val="000000"/>
        </w:rPr>
        <w:t xml:space="preserve"> </w:t>
      </w:r>
      <w:r w:rsidR="005126E4" w:rsidRPr="00E42A57">
        <w:rPr>
          <w:b/>
          <w:color w:val="000000"/>
        </w:rPr>
        <w:t xml:space="preserve">   </w:t>
      </w:r>
      <w:r w:rsidR="005C4FB8" w:rsidRPr="00E42A57">
        <w:rPr>
          <w:b/>
          <w:color w:val="000000"/>
        </w:rPr>
        <w:t xml:space="preserve">    ____________________/</w:t>
      </w:r>
      <w:r w:rsidR="00717EDC" w:rsidRPr="00E42A57">
        <w:rPr>
          <w:b/>
          <w:color w:val="000000"/>
        </w:rPr>
        <w:t>Нигоев С.В.</w:t>
      </w:r>
      <w:r w:rsidR="00031146" w:rsidRPr="00FD068D">
        <w:rPr>
          <w:b/>
          <w:color w:val="000000"/>
        </w:rPr>
        <w:t xml:space="preserve"> </w:t>
      </w:r>
    </w:p>
    <w:p w:rsidR="00C854C0" w:rsidRPr="00FD068D" w:rsidRDefault="00C854C0" w:rsidP="00C222D6">
      <w:pPr>
        <w:pStyle w:val="10"/>
        <w:widowControl/>
        <w:pBdr>
          <w:top w:val="nil"/>
          <w:left w:val="nil"/>
          <w:right w:val="nil"/>
          <w:between w:val="nil"/>
        </w:pBdr>
        <w:rPr>
          <w:b/>
          <w:color w:val="000000"/>
        </w:rPr>
      </w:pPr>
    </w:p>
    <w:sectPr w:rsidR="00C854C0" w:rsidRPr="00FD068D" w:rsidSect="000A4D39">
      <w:headerReference w:type="default" r:id="rId8"/>
      <w:footerReference w:type="even" r:id="rId9"/>
      <w:footerReference w:type="default" r:id="rId10"/>
      <w:pgSz w:w="11906" w:h="16838"/>
      <w:pgMar w:top="284" w:right="992" w:bottom="142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AD" w:rsidRDefault="00886EAD" w:rsidP="004D4C3B">
      <w:r>
        <w:separator/>
      </w:r>
    </w:p>
  </w:endnote>
  <w:endnote w:type="continuationSeparator" w:id="0">
    <w:p w:rsidR="00886EAD" w:rsidRDefault="00886EAD" w:rsidP="004D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D" w:rsidRDefault="00886EA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6EAD" w:rsidRDefault="00886EA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9800"/>
      <w:docPartObj>
        <w:docPartGallery w:val="Page Numbers (Bottom of Page)"/>
        <w:docPartUnique/>
      </w:docPartObj>
    </w:sdtPr>
    <w:sdtEndPr/>
    <w:sdtContent>
      <w:p w:rsidR="00886EAD" w:rsidRDefault="00886EAD">
        <w:pPr>
          <w:pStyle w:val="af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3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EAD" w:rsidRDefault="00886EAD">
    <w:pPr>
      <w:pStyle w:val="10"/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AD" w:rsidRDefault="00886EAD" w:rsidP="004D4C3B">
      <w:r>
        <w:separator/>
      </w:r>
    </w:p>
  </w:footnote>
  <w:footnote w:type="continuationSeparator" w:id="0">
    <w:p w:rsidR="00886EAD" w:rsidRDefault="00886EAD" w:rsidP="004D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AD" w:rsidRDefault="00886EAD">
    <w:pPr>
      <w:pStyle w:val="10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Заседание Совета Ассоциации арбитражных управляющих "Единство" </w:t>
    </w:r>
  </w:p>
  <w:p w:rsidR="00886EAD" w:rsidRDefault="00886EAD">
    <w:pPr>
      <w:pStyle w:val="10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2F01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0109AC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C761EE"/>
    <w:multiLevelType w:val="hybridMultilevel"/>
    <w:tmpl w:val="98603210"/>
    <w:lvl w:ilvl="0" w:tplc="C658B0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F3B75"/>
    <w:multiLevelType w:val="hybridMultilevel"/>
    <w:tmpl w:val="54FE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7344"/>
    <w:multiLevelType w:val="hybridMultilevel"/>
    <w:tmpl w:val="443890F6"/>
    <w:lvl w:ilvl="0" w:tplc="00947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0356E"/>
    <w:multiLevelType w:val="hybridMultilevel"/>
    <w:tmpl w:val="FB1A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04B8E"/>
    <w:multiLevelType w:val="hybridMultilevel"/>
    <w:tmpl w:val="78828AB2"/>
    <w:lvl w:ilvl="0" w:tplc="6AA83EBA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FD67A5E"/>
    <w:multiLevelType w:val="hybridMultilevel"/>
    <w:tmpl w:val="98603210"/>
    <w:lvl w:ilvl="0" w:tplc="C658B0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034FF0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E774E5"/>
    <w:multiLevelType w:val="hybridMultilevel"/>
    <w:tmpl w:val="FEC208A6"/>
    <w:lvl w:ilvl="0" w:tplc="0FE664F2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73D5F"/>
    <w:multiLevelType w:val="hybridMultilevel"/>
    <w:tmpl w:val="6A3E5AFC"/>
    <w:lvl w:ilvl="0" w:tplc="D332C28E">
      <w:start w:val="1"/>
      <w:numFmt w:val="bullet"/>
      <w:suff w:val="space"/>
      <w:lvlText w:val="-"/>
      <w:lvlJc w:val="left"/>
      <w:pPr>
        <w:ind w:left="1854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20744"/>
    <w:multiLevelType w:val="hybridMultilevel"/>
    <w:tmpl w:val="78828AB2"/>
    <w:lvl w:ilvl="0" w:tplc="6AA83EBA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81B120D"/>
    <w:multiLevelType w:val="hybridMultilevel"/>
    <w:tmpl w:val="78828AB2"/>
    <w:lvl w:ilvl="0" w:tplc="6AA83EBA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EC7DA2"/>
    <w:multiLevelType w:val="hybridMultilevel"/>
    <w:tmpl w:val="97566C54"/>
    <w:lvl w:ilvl="0" w:tplc="F03E0DA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1800401"/>
    <w:multiLevelType w:val="hybridMultilevel"/>
    <w:tmpl w:val="21A2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97594"/>
    <w:multiLevelType w:val="hybridMultilevel"/>
    <w:tmpl w:val="78828AB2"/>
    <w:lvl w:ilvl="0" w:tplc="6AA83EBA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70E2F50"/>
    <w:multiLevelType w:val="hybridMultilevel"/>
    <w:tmpl w:val="2E409560"/>
    <w:lvl w:ilvl="0" w:tplc="F8965E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B3"/>
    <w:multiLevelType w:val="hybridMultilevel"/>
    <w:tmpl w:val="F648A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F5A10"/>
    <w:multiLevelType w:val="hybridMultilevel"/>
    <w:tmpl w:val="E772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C5655"/>
    <w:multiLevelType w:val="hybridMultilevel"/>
    <w:tmpl w:val="AD504FFC"/>
    <w:lvl w:ilvl="0" w:tplc="CFC2FE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27C2348"/>
    <w:multiLevelType w:val="hybridMultilevel"/>
    <w:tmpl w:val="22F434BC"/>
    <w:lvl w:ilvl="0" w:tplc="9F8C3F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75A93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6E37B94"/>
    <w:multiLevelType w:val="hybridMultilevel"/>
    <w:tmpl w:val="72F0F906"/>
    <w:lvl w:ilvl="0" w:tplc="D332C28E">
      <w:start w:val="1"/>
      <w:numFmt w:val="bullet"/>
      <w:suff w:val="space"/>
      <w:lvlText w:val="-"/>
      <w:lvlJc w:val="left"/>
      <w:pPr>
        <w:ind w:left="786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A57CF"/>
    <w:multiLevelType w:val="hybridMultilevel"/>
    <w:tmpl w:val="62DE52D8"/>
    <w:lvl w:ilvl="0" w:tplc="4C0261B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F034237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3976E3B"/>
    <w:multiLevelType w:val="hybridMultilevel"/>
    <w:tmpl w:val="2FDEE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45021AE"/>
    <w:multiLevelType w:val="hybridMultilevel"/>
    <w:tmpl w:val="9726162A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>
    <w:nsid w:val="64777D62"/>
    <w:multiLevelType w:val="hybridMultilevel"/>
    <w:tmpl w:val="28EEB476"/>
    <w:lvl w:ilvl="0" w:tplc="FE1C1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9F3656"/>
    <w:multiLevelType w:val="hybridMultilevel"/>
    <w:tmpl w:val="AA84FDAE"/>
    <w:lvl w:ilvl="0" w:tplc="BD306B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9">
    <w:nsid w:val="726E2E8B"/>
    <w:multiLevelType w:val="hybridMultilevel"/>
    <w:tmpl w:val="4D2C2242"/>
    <w:lvl w:ilvl="0" w:tplc="A79C79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95927E1"/>
    <w:multiLevelType w:val="hybridMultilevel"/>
    <w:tmpl w:val="C3D2CE3E"/>
    <w:lvl w:ilvl="0" w:tplc="AF24A2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B7E6610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E62584B"/>
    <w:multiLevelType w:val="hybridMultilevel"/>
    <w:tmpl w:val="3E3A93C0"/>
    <w:lvl w:ilvl="0" w:tplc="4CA25E8A">
      <w:start w:val="1"/>
      <w:numFmt w:val="decimal"/>
      <w:suff w:val="space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1"/>
  </w:num>
  <w:num w:numId="5">
    <w:abstractNumId w:val="6"/>
  </w:num>
  <w:num w:numId="6">
    <w:abstractNumId w:val="15"/>
  </w:num>
  <w:num w:numId="7">
    <w:abstractNumId w:val="32"/>
  </w:num>
  <w:num w:numId="8">
    <w:abstractNumId w:val="28"/>
  </w:num>
  <w:num w:numId="9">
    <w:abstractNumId w:val="0"/>
  </w:num>
  <w:num w:numId="10">
    <w:abstractNumId w:val="31"/>
  </w:num>
  <w:num w:numId="11">
    <w:abstractNumId w:val="30"/>
  </w:num>
  <w:num w:numId="12">
    <w:abstractNumId w:val="1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3"/>
  </w:num>
  <w:num w:numId="16">
    <w:abstractNumId w:val="5"/>
  </w:num>
  <w:num w:numId="17">
    <w:abstractNumId w:val="18"/>
  </w:num>
  <w:num w:numId="18">
    <w:abstractNumId w:val="3"/>
  </w:num>
  <w:num w:numId="19">
    <w:abstractNumId w:val="17"/>
  </w:num>
  <w:num w:numId="20">
    <w:abstractNumId w:val="2"/>
  </w:num>
  <w:num w:numId="21">
    <w:abstractNumId w:val="7"/>
  </w:num>
  <w:num w:numId="22">
    <w:abstractNumId w:val="4"/>
  </w:num>
  <w:num w:numId="23">
    <w:abstractNumId w:val="26"/>
  </w:num>
  <w:num w:numId="24">
    <w:abstractNumId w:val="19"/>
  </w:num>
  <w:num w:numId="25">
    <w:abstractNumId w:val="2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1"/>
  </w:num>
  <w:num w:numId="32">
    <w:abstractNumId w:val="24"/>
  </w:num>
  <w:num w:numId="33">
    <w:abstractNumId w:val="29"/>
  </w:num>
  <w:num w:numId="34">
    <w:abstractNumId w:val="14"/>
  </w:num>
  <w:num w:numId="3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3B"/>
    <w:rsid w:val="00000A46"/>
    <w:rsid w:val="00001D2E"/>
    <w:rsid w:val="000039EA"/>
    <w:rsid w:val="00004D0B"/>
    <w:rsid w:val="00004DCB"/>
    <w:rsid w:val="0000540C"/>
    <w:rsid w:val="000072EE"/>
    <w:rsid w:val="00007B35"/>
    <w:rsid w:val="00007EA4"/>
    <w:rsid w:val="00010B9A"/>
    <w:rsid w:val="00010C68"/>
    <w:rsid w:val="000123E5"/>
    <w:rsid w:val="00014DCC"/>
    <w:rsid w:val="000169E3"/>
    <w:rsid w:val="00022934"/>
    <w:rsid w:val="00026DD6"/>
    <w:rsid w:val="000277AC"/>
    <w:rsid w:val="0002799D"/>
    <w:rsid w:val="00027E1A"/>
    <w:rsid w:val="00030ED5"/>
    <w:rsid w:val="000310D3"/>
    <w:rsid w:val="00031146"/>
    <w:rsid w:val="000316CE"/>
    <w:rsid w:val="000343DA"/>
    <w:rsid w:val="00034FF6"/>
    <w:rsid w:val="00035285"/>
    <w:rsid w:val="00036D2F"/>
    <w:rsid w:val="0003701D"/>
    <w:rsid w:val="00037E11"/>
    <w:rsid w:val="00041599"/>
    <w:rsid w:val="00047D42"/>
    <w:rsid w:val="0005189D"/>
    <w:rsid w:val="00051D69"/>
    <w:rsid w:val="00055073"/>
    <w:rsid w:val="00064284"/>
    <w:rsid w:val="000670FF"/>
    <w:rsid w:val="00070E40"/>
    <w:rsid w:val="00071980"/>
    <w:rsid w:val="00071D71"/>
    <w:rsid w:val="00072F41"/>
    <w:rsid w:val="00073578"/>
    <w:rsid w:val="00075357"/>
    <w:rsid w:val="00080B26"/>
    <w:rsid w:val="00081161"/>
    <w:rsid w:val="00081912"/>
    <w:rsid w:val="00087D41"/>
    <w:rsid w:val="0009084B"/>
    <w:rsid w:val="00094368"/>
    <w:rsid w:val="0009584B"/>
    <w:rsid w:val="00096303"/>
    <w:rsid w:val="000963F7"/>
    <w:rsid w:val="000975FD"/>
    <w:rsid w:val="000A111B"/>
    <w:rsid w:val="000A2CB3"/>
    <w:rsid w:val="000A3607"/>
    <w:rsid w:val="000A3BDB"/>
    <w:rsid w:val="000A4011"/>
    <w:rsid w:val="000A4D1E"/>
    <w:rsid w:val="000A4D39"/>
    <w:rsid w:val="000A5041"/>
    <w:rsid w:val="000A584B"/>
    <w:rsid w:val="000A6EB7"/>
    <w:rsid w:val="000A7686"/>
    <w:rsid w:val="000B7508"/>
    <w:rsid w:val="000C1CC7"/>
    <w:rsid w:val="000C32CF"/>
    <w:rsid w:val="000C5F77"/>
    <w:rsid w:val="000C6F91"/>
    <w:rsid w:val="000C707E"/>
    <w:rsid w:val="000C7631"/>
    <w:rsid w:val="000C7899"/>
    <w:rsid w:val="000C7FCF"/>
    <w:rsid w:val="000D1A52"/>
    <w:rsid w:val="000D1B55"/>
    <w:rsid w:val="000D317C"/>
    <w:rsid w:val="000D4C94"/>
    <w:rsid w:val="000D5B27"/>
    <w:rsid w:val="000E1A00"/>
    <w:rsid w:val="000E265A"/>
    <w:rsid w:val="000E4813"/>
    <w:rsid w:val="000E553F"/>
    <w:rsid w:val="000E653B"/>
    <w:rsid w:val="000E6BC2"/>
    <w:rsid w:val="000E7B26"/>
    <w:rsid w:val="000F2364"/>
    <w:rsid w:val="000F502D"/>
    <w:rsid w:val="000F5312"/>
    <w:rsid w:val="000F6109"/>
    <w:rsid w:val="001034E7"/>
    <w:rsid w:val="00103C18"/>
    <w:rsid w:val="0010542F"/>
    <w:rsid w:val="00105A48"/>
    <w:rsid w:val="00110354"/>
    <w:rsid w:val="00111B3B"/>
    <w:rsid w:val="001151FF"/>
    <w:rsid w:val="00117627"/>
    <w:rsid w:val="00122B8A"/>
    <w:rsid w:val="00124749"/>
    <w:rsid w:val="00124757"/>
    <w:rsid w:val="00127EF1"/>
    <w:rsid w:val="00130357"/>
    <w:rsid w:val="00131AA0"/>
    <w:rsid w:val="00131D26"/>
    <w:rsid w:val="00133769"/>
    <w:rsid w:val="00133B4E"/>
    <w:rsid w:val="0013543F"/>
    <w:rsid w:val="00136059"/>
    <w:rsid w:val="00137F46"/>
    <w:rsid w:val="001415B8"/>
    <w:rsid w:val="00141A75"/>
    <w:rsid w:val="00141B3C"/>
    <w:rsid w:val="00141C16"/>
    <w:rsid w:val="00143A4C"/>
    <w:rsid w:val="0014449E"/>
    <w:rsid w:val="00144DC9"/>
    <w:rsid w:val="00144FF1"/>
    <w:rsid w:val="00145D62"/>
    <w:rsid w:val="00146052"/>
    <w:rsid w:val="0015373B"/>
    <w:rsid w:val="00157A97"/>
    <w:rsid w:val="00160085"/>
    <w:rsid w:val="001613AC"/>
    <w:rsid w:val="00161490"/>
    <w:rsid w:val="00163035"/>
    <w:rsid w:val="0016378A"/>
    <w:rsid w:val="00165327"/>
    <w:rsid w:val="00165AF6"/>
    <w:rsid w:val="0016634E"/>
    <w:rsid w:val="00166AD8"/>
    <w:rsid w:val="00166B92"/>
    <w:rsid w:val="001677D4"/>
    <w:rsid w:val="00170085"/>
    <w:rsid w:val="00170266"/>
    <w:rsid w:val="00171077"/>
    <w:rsid w:val="00172BE3"/>
    <w:rsid w:val="00172DCE"/>
    <w:rsid w:val="00173B8C"/>
    <w:rsid w:val="00175CD0"/>
    <w:rsid w:val="001769AD"/>
    <w:rsid w:val="00177ADE"/>
    <w:rsid w:val="00177AF5"/>
    <w:rsid w:val="00181FD1"/>
    <w:rsid w:val="0018226D"/>
    <w:rsid w:val="00183044"/>
    <w:rsid w:val="00183D31"/>
    <w:rsid w:val="0018616A"/>
    <w:rsid w:val="00187CF7"/>
    <w:rsid w:val="0019070C"/>
    <w:rsid w:val="001910B3"/>
    <w:rsid w:val="00194519"/>
    <w:rsid w:val="00195CDE"/>
    <w:rsid w:val="001972CB"/>
    <w:rsid w:val="001A369E"/>
    <w:rsid w:val="001A5A59"/>
    <w:rsid w:val="001A6D73"/>
    <w:rsid w:val="001B2255"/>
    <w:rsid w:val="001B305A"/>
    <w:rsid w:val="001B3D8D"/>
    <w:rsid w:val="001B422A"/>
    <w:rsid w:val="001B68CB"/>
    <w:rsid w:val="001B6FC0"/>
    <w:rsid w:val="001D0B63"/>
    <w:rsid w:val="001D0FAE"/>
    <w:rsid w:val="001D2546"/>
    <w:rsid w:val="001D3A83"/>
    <w:rsid w:val="001D772C"/>
    <w:rsid w:val="001E0B29"/>
    <w:rsid w:val="001E25C4"/>
    <w:rsid w:val="001E2C14"/>
    <w:rsid w:val="001E2FFF"/>
    <w:rsid w:val="001E68FA"/>
    <w:rsid w:val="001E6CDB"/>
    <w:rsid w:val="001F3A9D"/>
    <w:rsid w:val="002027A0"/>
    <w:rsid w:val="00202A34"/>
    <w:rsid w:val="002042A5"/>
    <w:rsid w:val="00207B2E"/>
    <w:rsid w:val="00210987"/>
    <w:rsid w:val="002115F6"/>
    <w:rsid w:val="00211DB6"/>
    <w:rsid w:val="00212C45"/>
    <w:rsid w:val="002150B7"/>
    <w:rsid w:val="002172F1"/>
    <w:rsid w:val="00222EB9"/>
    <w:rsid w:val="0022385B"/>
    <w:rsid w:val="002245B7"/>
    <w:rsid w:val="00224D38"/>
    <w:rsid w:val="00225625"/>
    <w:rsid w:val="00226F9D"/>
    <w:rsid w:val="002306D4"/>
    <w:rsid w:val="00231F7F"/>
    <w:rsid w:val="0023208A"/>
    <w:rsid w:val="00232467"/>
    <w:rsid w:val="00232B4A"/>
    <w:rsid w:val="0023534C"/>
    <w:rsid w:val="00235E4E"/>
    <w:rsid w:val="00235EEB"/>
    <w:rsid w:val="0023658B"/>
    <w:rsid w:val="00236F68"/>
    <w:rsid w:val="00237360"/>
    <w:rsid w:val="0023741C"/>
    <w:rsid w:val="00240044"/>
    <w:rsid w:val="0024057C"/>
    <w:rsid w:val="00243943"/>
    <w:rsid w:val="002469DA"/>
    <w:rsid w:val="002507C3"/>
    <w:rsid w:val="00250A18"/>
    <w:rsid w:val="0025160E"/>
    <w:rsid w:val="00252E14"/>
    <w:rsid w:val="00252F27"/>
    <w:rsid w:val="00256780"/>
    <w:rsid w:val="00256CF5"/>
    <w:rsid w:val="0026178D"/>
    <w:rsid w:val="00261C95"/>
    <w:rsid w:val="00264626"/>
    <w:rsid w:val="002708EC"/>
    <w:rsid w:val="00276B07"/>
    <w:rsid w:val="00276E8E"/>
    <w:rsid w:val="002805F4"/>
    <w:rsid w:val="00281852"/>
    <w:rsid w:val="002833ED"/>
    <w:rsid w:val="0028655E"/>
    <w:rsid w:val="0028757D"/>
    <w:rsid w:val="00291BF6"/>
    <w:rsid w:val="00292034"/>
    <w:rsid w:val="0029228D"/>
    <w:rsid w:val="002A01D3"/>
    <w:rsid w:val="002A03A7"/>
    <w:rsid w:val="002A09A6"/>
    <w:rsid w:val="002A0F43"/>
    <w:rsid w:val="002A37CF"/>
    <w:rsid w:val="002A4EDD"/>
    <w:rsid w:val="002A51EA"/>
    <w:rsid w:val="002A5B23"/>
    <w:rsid w:val="002B1E96"/>
    <w:rsid w:val="002B56E8"/>
    <w:rsid w:val="002B671C"/>
    <w:rsid w:val="002B7BC9"/>
    <w:rsid w:val="002C2119"/>
    <w:rsid w:val="002C35CF"/>
    <w:rsid w:val="002C4A41"/>
    <w:rsid w:val="002C603D"/>
    <w:rsid w:val="002C71AA"/>
    <w:rsid w:val="002C76B4"/>
    <w:rsid w:val="002D0ED0"/>
    <w:rsid w:val="002D21F3"/>
    <w:rsid w:val="002D3835"/>
    <w:rsid w:val="002D4136"/>
    <w:rsid w:val="002D7EBD"/>
    <w:rsid w:val="002E0400"/>
    <w:rsid w:val="002E1222"/>
    <w:rsid w:val="002E3341"/>
    <w:rsid w:val="002E4421"/>
    <w:rsid w:val="002E4666"/>
    <w:rsid w:val="002E5302"/>
    <w:rsid w:val="002E5CE7"/>
    <w:rsid w:val="002E5F8A"/>
    <w:rsid w:val="002E608F"/>
    <w:rsid w:val="002F09A6"/>
    <w:rsid w:val="002F205E"/>
    <w:rsid w:val="00300CA8"/>
    <w:rsid w:val="00301CCE"/>
    <w:rsid w:val="00302F93"/>
    <w:rsid w:val="0030361F"/>
    <w:rsid w:val="00306214"/>
    <w:rsid w:val="00306A74"/>
    <w:rsid w:val="00311696"/>
    <w:rsid w:val="003132FC"/>
    <w:rsid w:val="003141F1"/>
    <w:rsid w:val="003145A1"/>
    <w:rsid w:val="00316010"/>
    <w:rsid w:val="00320BDA"/>
    <w:rsid w:val="00327FC5"/>
    <w:rsid w:val="00333833"/>
    <w:rsid w:val="0033566A"/>
    <w:rsid w:val="00337026"/>
    <w:rsid w:val="00343137"/>
    <w:rsid w:val="003433D1"/>
    <w:rsid w:val="00344A10"/>
    <w:rsid w:val="00344B20"/>
    <w:rsid w:val="00353A4E"/>
    <w:rsid w:val="003550CD"/>
    <w:rsid w:val="00355198"/>
    <w:rsid w:val="0035556E"/>
    <w:rsid w:val="0035558D"/>
    <w:rsid w:val="00361205"/>
    <w:rsid w:val="00364E15"/>
    <w:rsid w:val="0036638A"/>
    <w:rsid w:val="00371356"/>
    <w:rsid w:val="00372B65"/>
    <w:rsid w:val="003749D3"/>
    <w:rsid w:val="0037616A"/>
    <w:rsid w:val="003762B9"/>
    <w:rsid w:val="00376519"/>
    <w:rsid w:val="00380540"/>
    <w:rsid w:val="003809DB"/>
    <w:rsid w:val="00387C80"/>
    <w:rsid w:val="00390013"/>
    <w:rsid w:val="003904F0"/>
    <w:rsid w:val="003913A3"/>
    <w:rsid w:val="00391A1C"/>
    <w:rsid w:val="0039682D"/>
    <w:rsid w:val="003A08A5"/>
    <w:rsid w:val="003A5682"/>
    <w:rsid w:val="003A5ED0"/>
    <w:rsid w:val="003A608F"/>
    <w:rsid w:val="003A6172"/>
    <w:rsid w:val="003A7450"/>
    <w:rsid w:val="003B2A7A"/>
    <w:rsid w:val="003C1E4C"/>
    <w:rsid w:val="003C5B8A"/>
    <w:rsid w:val="003C77C5"/>
    <w:rsid w:val="003D067D"/>
    <w:rsid w:val="003D07D5"/>
    <w:rsid w:val="003D0957"/>
    <w:rsid w:val="003D2B93"/>
    <w:rsid w:val="003D46D7"/>
    <w:rsid w:val="003E250A"/>
    <w:rsid w:val="003E302E"/>
    <w:rsid w:val="003E335D"/>
    <w:rsid w:val="003E481A"/>
    <w:rsid w:val="003E67B4"/>
    <w:rsid w:val="003E6E8F"/>
    <w:rsid w:val="003E7CC4"/>
    <w:rsid w:val="003F056C"/>
    <w:rsid w:val="003F45EA"/>
    <w:rsid w:val="003F63DB"/>
    <w:rsid w:val="003F7B64"/>
    <w:rsid w:val="003F7F2A"/>
    <w:rsid w:val="00402265"/>
    <w:rsid w:val="00402876"/>
    <w:rsid w:val="00403E61"/>
    <w:rsid w:val="00404472"/>
    <w:rsid w:val="004058C3"/>
    <w:rsid w:val="00407E14"/>
    <w:rsid w:val="00410BEC"/>
    <w:rsid w:val="00411850"/>
    <w:rsid w:val="00411FBF"/>
    <w:rsid w:val="0041411A"/>
    <w:rsid w:val="00414193"/>
    <w:rsid w:val="00415DF0"/>
    <w:rsid w:val="00420CE3"/>
    <w:rsid w:val="004226CC"/>
    <w:rsid w:val="00422F09"/>
    <w:rsid w:val="00423DC2"/>
    <w:rsid w:val="004259F4"/>
    <w:rsid w:val="00427830"/>
    <w:rsid w:val="004278E8"/>
    <w:rsid w:val="0043659D"/>
    <w:rsid w:val="004373C2"/>
    <w:rsid w:val="00437475"/>
    <w:rsid w:val="00440933"/>
    <w:rsid w:val="00443B7B"/>
    <w:rsid w:val="00445045"/>
    <w:rsid w:val="004454AE"/>
    <w:rsid w:val="00445EAD"/>
    <w:rsid w:val="00446149"/>
    <w:rsid w:val="0044734E"/>
    <w:rsid w:val="004510AD"/>
    <w:rsid w:val="004517DA"/>
    <w:rsid w:val="00455D9A"/>
    <w:rsid w:val="00457899"/>
    <w:rsid w:val="0046223B"/>
    <w:rsid w:val="0046293F"/>
    <w:rsid w:val="004637DC"/>
    <w:rsid w:val="0046400C"/>
    <w:rsid w:val="0046496A"/>
    <w:rsid w:val="00470419"/>
    <w:rsid w:val="00471822"/>
    <w:rsid w:val="00472123"/>
    <w:rsid w:val="004735B3"/>
    <w:rsid w:val="00473C9E"/>
    <w:rsid w:val="00475FF4"/>
    <w:rsid w:val="00480918"/>
    <w:rsid w:val="00482B03"/>
    <w:rsid w:val="00484BA2"/>
    <w:rsid w:val="00484EBE"/>
    <w:rsid w:val="004913EE"/>
    <w:rsid w:val="00492F32"/>
    <w:rsid w:val="00496661"/>
    <w:rsid w:val="0049799D"/>
    <w:rsid w:val="00497E0C"/>
    <w:rsid w:val="004A0CC9"/>
    <w:rsid w:val="004A46CB"/>
    <w:rsid w:val="004B045C"/>
    <w:rsid w:val="004B0A0A"/>
    <w:rsid w:val="004B1A35"/>
    <w:rsid w:val="004B3940"/>
    <w:rsid w:val="004B3EE8"/>
    <w:rsid w:val="004B5FD6"/>
    <w:rsid w:val="004C0F5F"/>
    <w:rsid w:val="004C1903"/>
    <w:rsid w:val="004C1D29"/>
    <w:rsid w:val="004C23C4"/>
    <w:rsid w:val="004C38F6"/>
    <w:rsid w:val="004C4FB6"/>
    <w:rsid w:val="004C7279"/>
    <w:rsid w:val="004D3712"/>
    <w:rsid w:val="004D4C3B"/>
    <w:rsid w:val="004D4F18"/>
    <w:rsid w:val="004D5F68"/>
    <w:rsid w:val="004E00DE"/>
    <w:rsid w:val="004E1175"/>
    <w:rsid w:val="004E285C"/>
    <w:rsid w:val="004E3556"/>
    <w:rsid w:val="004E4291"/>
    <w:rsid w:val="004E55B6"/>
    <w:rsid w:val="004E616D"/>
    <w:rsid w:val="004E66FE"/>
    <w:rsid w:val="004F32D3"/>
    <w:rsid w:val="004F3328"/>
    <w:rsid w:val="004F4535"/>
    <w:rsid w:val="004F4BA2"/>
    <w:rsid w:val="004F5F0D"/>
    <w:rsid w:val="004F7F63"/>
    <w:rsid w:val="0050139B"/>
    <w:rsid w:val="0050161C"/>
    <w:rsid w:val="00501783"/>
    <w:rsid w:val="00501A54"/>
    <w:rsid w:val="005026F0"/>
    <w:rsid w:val="005030B2"/>
    <w:rsid w:val="00503AEF"/>
    <w:rsid w:val="00504173"/>
    <w:rsid w:val="0050785C"/>
    <w:rsid w:val="00507929"/>
    <w:rsid w:val="0051090E"/>
    <w:rsid w:val="005110D3"/>
    <w:rsid w:val="0051115E"/>
    <w:rsid w:val="00511362"/>
    <w:rsid w:val="005126E4"/>
    <w:rsid w:val="005128C0"/>
    <w:rsid w:val="00514229"/>
    <w:rsid w:val="0051433C"/>
    <w:rsid w:val="005169C1"/>
    <w:rsid w:val="0051716C"/>
    <w:rsid w:val="00520C51"/>
    <w:rsid w:val="00521656"/>
    <w:rsid w:val="00521A44"/>
    <w:rsid w:val="0052345E"/>
    <w:rsid w:val="00523672"/>
    <w:rsid w:val="00524ABC"/>
    <w:rsid w:val="00524F7F"/>
    <w:rsid w:val="005255A9"/>
    <w:rsid w:val="00526009"/>
    <w:rsid w:val="005358E1"/>
    <w:rsid w:val="005361D9"/>
    <w:rsid w:val="005410D0"/>
    <w:rsid w:val="0054285A"/>
    <w:rsid w:val="00543729"/>
    <w:rsid w:val="0054385B"/>
    <w:rsid w:val="00543F54"/>
    <w:rsid w:val="005466C3"/>
    <w:rsid w:val="005467FF"/>
    <w:rsid w:val="005475A4"/>
    <w:rsid w:val="0054793E"/>
    <w:rsid w:val="0055316C"/>
    <w:rsid w:val="00554259"/>
    <w:rsid w:val="005543BB"/>
    <w:rsid w:val="005543EB"/>
    <w:rsid w:val="00555FED"/>
    <w:rsid w:val="00557FFB"/>
    <w:rsid w:val="00563C9A"/>
    <w:rsid w:val="005724C9"/>
    <w:rsid w:val="00576C2A"/>
    <w:rsid w:val="00577442"/>
    <w:rsid w:val="005806C3"/>
    <w:rsid w:val="00583468"/>
    <w:rsid w:val="00583FF8"/>
    <w:rsid w:val="005851CB"/>
    <w:rsid w:val="005856BF"/>
    <w:rsid w:val="00586330"/>
    <w:rsid w:val="005866DB"/>
    <w:rsid w:val="00591BD7"/>
    <w:rsid w:val="00592520"/>
    <w:rsid w:val="00592EC1"/>
    <w:rsid w:val="00593E58"/>
    <w:rsid w:val="005942DF"/>
    <w:rsid w:val="00594C97"/>
    <w:rsid w:val="00594DE9"/>
    <w:rsid w:val="00595341"/>
    <w:rsid w:val="0059767D"/>
    <w:rsid w:val="005A4A23"/>
    <w:rsid w:val="005B0EB9"/>
    <w:rsid w:val="005B1054"/>
    <w:rsid w:val="005B1D18"/>
    <w:rsid w:val="005B1E32"/>
    <w:rsid w:val="005B30B8"/>
    <w:rsid w:val="005B43EE"/>
    <w:rsid w:val="005B7904"/>
    <w:rsid w:val="005B7ABC"/>
    <w:rsid w:val="005C06F4"/>
    <w:rsid w:val="005C27E5"/>
    <w:rsid w:val="005C2928"/>
    <w:rsid w:val="005C4FB8"/>
    <w:rsid w:val="005C591F"/>
    <w:rsid w:val="005C5E1E"/>
    <w:rsid w:val="005C66FE"/>
    <w:rsid w:val="005D11CA"/>
    <w:rsid w:val="005D13D4"/>
    <w:rsid w:val="005D3759"/>
    <w:rsid w:val="005D4486"/>
    <w:rsid w:val="005D4B72"/>
    <w:rsid w:val="005D4F0C"/>
    <w:rsid w:val="005D5FAB"/>
    <w:rsid w:val="005E40BE"/>
    <w:rsid w:val="005E438C"/>
    <w:rsid w:val="005E4909"/>
    <w:rsid w:val="005E6532"/>
    <w:rsid w:val="005E6B25"/>
    <w:rsid w:val="005F12DF"/>
    <w:rsid w:val="005F3240"/>
    <w:rsid w:val="005F3669"/>
    <w:rsid w:val="005F418F"/>
    <w:rsid w:val="005F4362"/>
    <w:rsid w:val="005F6674"/>
    <w:rsid w:val="005F7E93"/>
    <w:rsid w:val="00602115"/>
    <w:rsid w:val="006021AF"/>
    <w:rsid w:val="00602308"/>
    <w:rsid w:val="006045BF"/>
    <w:rsid w:val="0060796E"/>
    <w:rsid w:val="00614A12"/>
    <w:rsid w:val="00614DB1"/>
    <w:rsid w:val="00615D7C"/>
    <w:rsid w:val="006164F3"/>
    <w:rsid w:val="006229C4"/>
    <w:rsid w:val="0062372D"/>
    <w:rsid w:val="006275BF"/>
    <w:rsid w:val="0063018E"/>
    <w:rsid w:val="0063324B"/>
    <w:rsid w:val="00633A40"/>
    <w:rsid w:val="00634E4B"/>
    <w:rsid w:val="00635A70"/>
    <w:rsid w:val="00637AC2"/>
    <w:rsid w:val="00640285"/>
    <w:rsid w:val="006412C4"/>
    <w:rsid w:val="006420AA"/>
    <w:rsid w:val="006423A5"/>
    <w:rsid w:val="00644044"/>
    <w:rsid w:val="00644E01"/>
    <w:rsid w:val="006453C7"/>
    <w:rsid w:val="00647063"/>
    <w:rsid w:val="006470E5"/>
    <w:rsid w:val="00647C53"/>
    <w:rsid w:val="006500A0"/>
    <w:rsid w:val="006502B8"/>
    <w:rsid w:val="00650387"/>
    <w:rsid w:val="00650A56"/>
    <w:rsid w:val="00651160"/>
    <w:rsid w:val="00656E39"/>
    <w:rsid w:val="00662407"/>
    <w:rsid w:val="006627D8"/>
    <w:rsid w:val="006649C1"/>
    <w:rsid w:val="00664BFF"/>
    <w:rsid w:val="006651D0"/>
    <w:rsid w:val="00667D91"/>
    <w:rsid w:val="006768F5"/>
    <w:rsid w:val="00676FB5"/>
    <w:rsid w:val="00680917"/>
    <w:rsid w:val="00680DFA"/>
    <w:rsid w:val="00681C47"/>
    <w:rsid w:val="00682170"/>
    <w:rsid w:val="00682DB0"/>
    <w:rsid w:val="00683B09"/>
    <w:rsid w:val="0069077B"/>
    <w:rsid w:val="00691D0F"/>
    <w:rsid w:val="006938EE"/>
    <w:rsid w:val="006A0108"/>
    <w:rsid w:val="006A132A"/>
    <w:rsid w:val="006A1C43"/>
    <w:rsid w:val="006A1DE7"/>
    <w:rsid w:val="006A2162"/>
    <w:rsid w:val="006A391C"/>
    <w:rsid w:val="006A52E2"/>
    <w:rsid w:val="006A5F67"/>
    <w:rsid w:val="006B1DF3"/>
    <w:rsid w:val="006B2254"/>
    <w:rsid w:val="006B37E1"/>
    <w:rsid w:val="006B5501"/>
    <w:rsid w:val="006C027B"/>
    <w:rsid w:val="006C2223"/>
    <w:rsid w:val="006C4B5C"/>
    <w:rsid w:val="006C511E"/>
    <w:rsid w:val="006C55E9"/>
    <w:rsid w:val="006C6A3F"/>
    <w:rsid w:val="006C6C44"/>
    <w:rsid w:val="006C7F64"/>
    <w:rsid w:val="006D1C5B"/>
    <w:rsid w:val="006D28A6"/>
    <w:rsid w:val="006D5646"/>
    <w:rsid w:val="006D60B8"/>
    <w:rsid w:val="006D72C5"/>
    <w:rsid w:val="006E1011"/>
    <w:rsid w:val="006E1A57"/>
    <w:rsid w:val="006E1B60"/>
    <w:rsid w:val="006E2F99"/>
    <w:rsid w:val="006E5BD2"/>
    <w:rsid w:val="006E6B87"/>
    <w:rsid w:val="006E6DF5"/>
    <w:rsid w:val="006E7995"/>
    <w:rsid w:val="006F0C7A"/>
    <w:rsid w:val="006F1BDE"/>
    <w:rsid w:val="006F2569"/>
    <w:rsid w:val="006F362B"/>
    <w:rsid w:val="006F557C"/>
    <w:rsid w:val="006F60EC"/>
    <w:rsid w:val="007013F8"/>
    <w:rsid w:val="00701885"/>
    <w:rsid w:val="00703607"/>
    <w:rsid w:val="00703D9B"/>
    <w:rsid w:val="00705579"/>
    <w:rsid w:val="00706795"/>
    <w:rsid w:val="00707054"/>
    <w:rsid w:val="007105C0"/>
    <w:rsid w:val="007106D0"/>
    <w:rsid w:val="00711536"/>
    <w:rsid w:val="00711933"/>
    <w:rsid w:val="00712340"/>
    <w:rsid w:val="007139F8"/>
    <w:rsid w:val="00717EDC"/>
    <w:rsid w:val="007238DC"/>
    <w:rsid w:val="00725B27"/>
    <w:rsid w:val="00726828"/>
    <w:rsid w:val="00726A66"/>
    <w:rsid w:val="00726C4D"/>
    <w:rsid w:val="007307A8"/>
    <w:rsid w:val="00730C42"/>
    <w:rsid w:val="00730C79"/>
    <w:rsid w:val="00731632"/>
    <w:rsid w:val="00733021"/>
    <w:rsid w:val="007341A4"/>
    <w:rsid w:val="00734C48"/>
    <w:rsid w:val="00735904"/>
    <w:rsid w:val="0073611E"/>
    <w:rsid w:val="007417F9"/>
    <w:rsid w:val="00741D52"/>
    <w:rsid w:val="00742947"/>
    <w:rsid w:val="00742DC6"/>
    <w:rsid w:val="0074412E"/>
    <w:rsid w:val="00744F6A"/>
    <w:rsid w:val="0074503C"/>
    <w:rsid w:val="007452F1"/>
    <w:rsid w:val="00746DA3"/>
    <w:rsid w:val="00747845"/>
    <w:rsid w:val="007517E5"/>
    <w:rsid w:val="00755415"/>
    <w:rsid w:val="0075705F"/>
    <w:rsid w:val="007606B0"/>
    <w:rsid w:val="00762211"/>
    <w:rsid w:val="00762345"/>
    <w:rsid w:val="00764C77"/>
    <w:rsid w:val="00766EC4"/>
    <w:rsid w:val="007670C2"/>
    <w:rsid w:val="007703F9"/>
    <w:rsid w:val="00772B16"/>
    <w:rsid w:val="007731EB"/>
    <w:rsid w:val="0077506B"/>
    <w:rsid w:val="0077557E"/>
    <w:rsid w:val="00776D89"/>
    <w:rsid w:val="00777684"/>
    <w:rsid w:val="00784C49"/>
    <w:rsid w:val="00785018"/>
    <w:rsid w:val="0078703C"/>
    <w:rsid w:val="00787544"/>
    <w:rsid w:val="007905F3"/>
    <w:rsid w:val="00792E7A"/>
    <w:rsid w:val="00793EB2"/>
    <w:rsid w:val="00793F42"/>
    <w:rsid w:val="00795745"/>
    <w:rsid w:val="00796F23"/>
    <w:rsid w:val="007972D4"/>
    <w:rsid w:val="007A0159"/>
    <w:rsid w:val="007A44A8"/>
    <w:rsid w:val="007A4A5B"/>
    <w:rsid w:val="007A4F04"/>
    <w:rsid w:val="007A6150"/>
    <w:rsid w:val="007A6DB8"/>
    <w:rsid w:val="007B0157"/>
    <w:rsid w:val="007B1A9C"/>
    <w:rsid w:val="007B1F9F"/>
    <w:rsid w:val="007B2727"/>
    <w:rsid w:val="007B2EB7"/>
    <w:rsid w:val="007B3A1F"/>
    <w:rsid w:val="007B42C1"/>
    <w:rsid w:val="007B566F"/>
    <w:rsid w:val="007B6062"/>
    <w:rsid w:val="007B77D8"/>
    <w:rsid w:val="007B7C0D"/>
    <w:rsid w:val="007C1054"/>
    <w:rsid w:val="007C504B"/>
    <w:rsid w:val="007C742D"/>
    <w:rsid w:val="007C7643"/>
    <w:rsid w:val="007D010E"/>
    <w:rsid w:val="007D1FB4"/>
    <w:rsid w:val="007D21C3"/>
    <w:rsid w:val="007D494C"/>
    <w:rsid w:val="007D7AE4"/>
    <w:rsid w:val="007E1427"/>
    <w:rsid w:val="007E51DB"/>
    <w:rsid w:val="007E688A"/>
    <w:rsid w:val="007E6961"/>
    <w:rsid w:val="007F05D3"/>
    <w:rsid w:val="007F0E0E"/>
    <w:rsid w:val="007F15ED"/>
    <w:rsid w:val="007F1837"/>
    <w:rsid w:val="007F1D80"/>
    <w:rsid w:val="007F31DE"/>
    <w:rsid w:val="00801D24"/>
    <w:rsid w:val="00801F58"/>
    <w:rsid w:val="008034C9"/>
    <w:rsid w:val="008037C3"/>
    <w:rsid w:val="00804A7E"/>
    <w:rsid w:val="00805F16"/>
    <w:rsid w:val="008143A8"/>
    <w:rsid w:val="00815025"/>
    <w:rsid w:val="00815C7C"/>
    <w:rsid w:val="00822F09"/>
    <w:rsid w:val="00824515"/>
    <w:rsid w:val="008248AC"/>
    <w:rsid w:val="00825F16"/>
    <w:rsid w:val="00826499"/>
    <w:rsid w:val="0083354F"/>
    <w:rsid w:val="00833FB0"/>
    <w:rsid w:val="00835395"/>
    <w:rsid w:val="00835FB4"/>
    <w:rsid w:val="00837551"/>
    <w:rsid w:val="00841A9C"/>
    <w:rsid w:val="00841B97"/>
    <w:rsid w:val="00843596"/>
    <w:rsid w:val="00843BDD"/>
    <w:rsid w:val="00844F67"/>
    <w:rsid w:val="008463BD"/>
    <w:rsid w:val="00847792"/>
    <w:rsid w:val="00850295"/>
    <w:rsid w:val="00851F16"/>
    <w:rsid w:val="00852173"/>
    <w:rsid w:val="00853129"/>
    <w:rsid w:val="008566AC"/>
    <w:rsid w:val="008566DF"/>
    <w:rsid w:val="00856C44"/>
    <w:rsid w:val="00857093"/>
    <w:rsid w:val="00860205"/>
    <w:rsid w:val="008617E9"/>
    <w:rsid w:val="00862CA1"/>
    <w:rsid w:val="008703FC"/>
    <w:rsid w:val="0087063E"/>
    <w:rsid w:val="00870A29"/>
    <w:rsid w:val="00871D58"/>
    <w:rsid w:val="00873032"/>
    <w:rsid w:val="00875557"/>
    <w:rsid w:val="008767BB"/>
    <w:rsid w:val="00880BAD"/>
    <w:rsid w:val="008827D5"/>
    <w:rsid w:val="0088530E"/>
    <w:rsid w:val="00885A6E"/>
    <w:rsid w:val="00885FC7"/>
    <w:rsid w:val="00886EAD"/>
    <w:rsid w:val="00887205"/>
    <w:rsid w:val="00892341"/>
    <w:rsid w:val="00893E6B"/>
    <w:rsid w:val="00894B3F"/>
    <w:rsid w:val="00894F7C"/>
    <w:rsid w:val="00895415"/>
    <w:rsid w:val="00895605"/>
    <w:rsid w:val="0089699C"/>
    <w:rsid w:val="008A22DF"/>
    <w:rsid w:val="008A5B13"/>
    <w:rsid w:val="008A5C4C"/>
    <w:rsid w:val="008A6326"/>
    <w:rsid w:val="008B01BD"/>
    <w:rsid w:val="008B130A"/>
    <w:rsid w:val="008B1FAE"/>
    <w:rsid w:val="008B2E9C"/>
    <w:rsid w:val="008B49B5"/>
    <w:rsid w:val="008B6DDE"/>
    <w:rsid w:val="008C0CBF"/>
    <w:rsid w:val="008C23C0"/>
    <w:rsid w:val="008C3659"/>
    <w:rsid w:val="008D175A"/>
    <w:rsid w:val="008D37E7"/>
    <w:rsid w:val="008D392C"/>
    <w:rsid w:val="008E1F13"/>
    <w:rsid w:val="008E2360"/>
    <w:rsid w:val="008E5842"/>
    <w:rsid w:val="008E5E1C"/>
    <w:rsid w:val="008E728E"/>
    <w:rsid w:val="008E7C9B"/>
    <w:rsid w:val="008E7DED"/>
    <w:rsid w:val="008F134A"/>
    <w:rsid w:val="008F28E5"/>
    <w:rsid w:val="008F340B"/>
    <w:rsid w:val="008F3B03"/>
    <w:rsid w:val="008F75B4"/>
    <w:rsid w:val="00900FF1"/>
    <w:rsid w:val="00901D29"/>
    <w:rsid w:val="00901FC4"/>
    <w:rsid w:val="00902918"/>
    <w:rsid w:val="0090566B"/>
    <w:rsid w:val="009058A7"/>
    <w:rsid w:val="009063E0"/>
    <w:rsid w:val="00906D7C"/>
    <w:rsid w:val="00906EF8"/>
    <w:rsid w:val="00906FBC"/>
    <w:rsid w:val="009114FB"/>
    <w:rsid w:val="00912BCC"/>
    <w:rsid w:val="00914AF4"/>
    <w:rsid w:val="009153CE"/>
    <w:rsid w:val="009228FB"/>
    <w:rsid w:val="00923859"/>
    <w:rsid w:val="00926E69"/>
    <w:rsid w:val="00932611"/>
    <w:rsid w:val="00935669"/>
    <w:rsid w:val="0093665A"/>
    <w:rsid w:val="009427B3"/>
    <w:rsid w:val="009454C5"/>
    <w:rsid w:val="00950E8C"/>
    <w:rsid w:val="00952EF0"/>
    <w:rsid w:val="009541FA"/>
    <w:rsid w:val="00954418"/>
    <w:rsid w:val="00954B08"/>
    <w:rsid w:val="00955397"/>
    <w:rsid w:val="00956B9B"/>
    <w:rsid w:val="0096149F"/>
    <w:rsid w:val="00961E40"/>
    <w:rsid w:val="00961EC5"/>
    <w:rsid w:val="009625FF"/>
    <w:rsid w:val="009633FB"/>
    <w:rsid w:val="00964E31"/>
    <w:rsid w:val="0096501F"/>
    <w:rsid w:val="00965153"/>
    <w:rsid w:val="00965F00"/>
    <w:rsid w:val="0096785C"/>
    <w:rsid w:val="00970185"/>
    <w:rsid w:val="00971326"/>
    <w:rsid w:val="0097226A"/>
    <w:rsid w:val="009745F9"/>
    <w:rsid w:val="00974E3C"/>
    <w:rsid w:val="00975FF8"/>
    <w:rsid w:val="00976881"/>
    <w:rsid w:val="009824DA"/>
    <w:rsid w:val="009877E1"/>
    <w:rsid w:val="00995C9E"/>
    <w:rsid w:val="00995F9D"/>
    <w:rsid w:val="00997708"/>
    <w:rsid w:val="009A1925"/>
    <w:rsid w:val="009A2325"/>
    <w:rsid w:val="009A2A59"/>
    <w:rsid w:val="009A350D"/>
    <w:rsid w:val="009A3FD4"/>
    <w:rsid w:val="009A4C5C"/>
    <w:rsid w:val="009A5CA6"/>
    <w:rsid w:val="009A652F"/>
    <w:rsid w:val="009A7BF3"/>
    <w:rsid w:val="009B0162"/>
    <w:rsid w:val="009B286F"/>
    <w:rsid w:val="009B4DF6"/>
    <w:rsid w:val="009B5C25"/>
    <w:rsid w:val="009B725F"/>
    <w:rsid w:val="009C2436"/>
    <w:rsid w:val="009C4782"/>
    <w:rsid w:val="009D15D3"/>
    <w:rsid w:val="009D18B2"/>
    <w:rsid w:val="009D2179"/>
    <w:rsid w:val="009D3444"/>
    <w:rsid w:val="009D4CE1"/>
    <w:rsid w:val="009D72CB"/>
    <w:rsid w:val="009E03BD"/>
    <w:rsid w:val="009E104D"/>
    <w:rsid w:val="009E169C"/>
    <w:rsid w:val="009E2CB6"/>
    <w:rsid w:val="009E4E5D"/>
    <w:rsid w:val="009F0676"/>
    <w:rsid w:val="009F247F"/>
    <w:rsid w:val="009F4714"/>
    <w:rsid w:val="009F4DCC"/>
    <w:rsid w:val="009F5053"/>
    <w:rsid w:val="00A00727"/>
    <w:rsid w:val="00A0431E"/>
    <w:rsid w:val="00A066A1"/>
    <w:rsid w:val="00A07136"/>
    <w:rsid w:val="00A12458"/>
    <w:rsid w:val="00A136F7"/>
    <w:rsid w:val="00A14263"/>
    <w:rsid w:val="00A142E1"/>
    <w:rsid w:val="00A21844"/>
    <w:rsid w:val="00A21B17"/>
    <w:rsid w:val="00A21B9F"/>
    <w:rsid w:val="00A2564D"/>
    <w:rsid w:val="00A27280"/>
    <w:rsid w:val="00A27865"/>
    <w:rsid w:val="00A27FA9"/>
    <w:rsid w:val="00A3008F"/>
    <w:rsid w:val="00A30142"/>
    <w:rsid w:val="00A31F8E"/>
    <w:rsid w:val="00A35AC1"/>
    <w:rsid w:val="00A36628"/>
    <w:rsid w:val="00A376B8"/>
    <w:rsid w:val="00A37AC3"/>
    <w:rsid w:val="00A4059B"/>
    <w:rsid w:val="00A40705"/>
    <w:rsid w:val="00A50ECC"/>
    <w:rsid w:val="00A52677"/>
    <w:rsid w:val="00A536FE"/>
    <w:rsid w:val="00A57347"/>
    <w:rsid w:val="00A57E86"/>
    <w:rsid w:val="00A63C54"/>
    <w:rsid w:val="00A6678C"/>
    <w:rsid w:val="00A67415"/>
    <w:rsid w:val="00A67A4A"/>
    <w:rsid w:val="00A67F48"/>
    <w:rsid w:val="00A70174"/>
    <w:rsid w:val="00A71C4A"/>
    <w:rsid w:val="00A71D9D"/>
    <w:rsid w:val="00A770EE"/>
    <w:rsid w:val="00A80A49"/>
    <w:rsid w:val="00A83575"/>
    <w:rsid w:val="00A8442A"/>
    <w:rsid w:val="00A84515"/>
    <w:rsid w:val="00A90453"/>
    <w:rsid w:val="00A93C0F"/>
    <w:rsid w:val="00A93D2A"/>
    <w:rsid w:val="00A961EF"/>
    <w:rsid w:val="00AA0DF9"/>
    <w:rsid w:val="00AA2702"/>
    <w:rsid w:val="00AA6179"/>
    <w:rsid w:val="00AA64BD"/>
    <w:rsid w:val="00AA758E"/>
    <w:rsid w:val="00AB28E5"/>
    <w:rsid w:val="00AB3DC7"/>
    <w:rsid w:val="00AB6A73"/>
    <w:rsid w:val="00AB724B"/>
    <w:rsid w:val="00AC1254"/>
    <w:rsid w:val="00AC20D4"/>
    <w:rsid w:val="00AC23ED"/>
    <w:rsid w:val="00AC3026"/>
    <w:rsid w:val="00AC3354"/>
    <w:rsid w:val="00AC4078"/>
    <w:rsid w:val="00AC5D2F"/>
    <w:rsid w:val="00AC628E"/>
    <w:rsid w:val="00AD1666"/>
    <w:rsid w:val="00AD3D76"/>
    <w:rsid w:val="00AD416F"/>
    <w:rsid w:val="00AD41AE"/>
    <w:rsid w:val="00AD5F9D"/>
    <w:rsid w:val="00AD6DE5"/>
    <w:rsid w:val="00AD703F"/>
    <w:rsid w:val="00AE1E30"/>
    <w:rsid w:val="00AE7BB5"/>
    <w:rsid w:val="00AF0E3C"/>
    <w:rsid w:val="00AF17D7"/>
    <w:rsid w:val="00AF3374"/>
    <w:rsid w:val="00B001F6"/>
    <w:rsid w:val="00B0056E"/>
    <w:rsid w:val="00B00B1E"/>
    <w:rsid w:val="00B01301"/>
    <w:rsid w:val="00B02D36"/>
    <w:rsid w:val="00B04797"/>
    <w:rsid w:val="00B06B2A"/>
    <w:rsid w:val="00B06CAF"/>
    <w:rsid w:val="00B0736B"/>
    <w:rsid w:val="00B10898"/>
    <w:rsid w:val="00B11227"/>
    <w:rsid w:val="00B12315"/>
    <w:rsid w:val="00B12DEA"/>
    <w:rsid w:val="00B14537"/>
    <w:rsid w:val="00B14B66"/>
    <w:rsid w:val="00B16C6A"/>
    <w:rsid w:val="00B21292"/>
    <w:rsid w:val="00B225A2"/>
    <w:rsid w:val="00B24165"/>
    <w:rsid w:val="00B3171A"/>
    <w:rsid w:val="00B319DC"/>
    <w:rsid w:val="00B321DC"/>
    <w:rsid w:val="00B3382A"/>
    <w:rsid w:val="00B342ED"/>
    <w:rsid w:val="00B34535"/>
    <w:rsid w:val="00B35065"/>
    <w:rsid w:val="00B41627"/>
    <w:rsid w:val="00B42984"/>
    <w:rsid w:val="00B4647A"/>
    <w:rsid w:val="00B51C8F"/>
    <w:rsid w:val="00B553BA"/>
    <w:rsid w:val="00B55BD7"/>
    <w:rsid w:val="00B5671B"/>
    <w:rsid w:val="00B57AA3"/>
    <w:rsid w:val="00B60D89"/>
    <w:rsid w:val="00B61454"/>
    <w:rsid w:val="00B6301C"/>
    <w:rsid w:val="00B70C44"/>
    <w:rsid w:val="00B7124B"/>
    <w:rsid w:val="00B727DB"/>
    <w:rsid w:val="00B74661"/>
    <w:rsid w:val="00B7481C"/>
    <w:rsid w:val="00B75261"/>
    <w:rsid w:val="00B75D33"/>
    <w:rsid w:val="00B76F6A"/>
    <w:rsid w:val="00B80273"/>
    <w:rsid w:val="00B82B63"/>
    <w:rsid w:val="00B82FF7"/>
    <w:rsid w:val="00B831DB"/>
    <w:rsid w:val="00B840A4"/>
    <w:rsid w:val="00B842A4"/>
    <w:rsid w:val="00B84FB4"/>
    <w:rsid w:val="00B853FB"/>
    <w:rsid w:val="00B912F3"/>
    <w:rsid w:val="00B950EC"/>
    <w:rsid w:val="00B95984"/>
    <w:rsid w:val="00B97408"/>
    <w:rsid w:val="00BA0D3A"/>
    <w:rsid w:val="00BA1441"/>
    <w:rsid w:val="00BA15CE"/>
    <w:rsid w:val="00BA1D3B"/>
    <w:rsid w:val="00BA5F78"/>
    <w:rsid w:val="00BB0DF8"/>
    <w:rsid w:val="00BB2DFA"/>
    <w:rsid w:val="00BB6234"/>
    <w:rsid w:val="00BB7243"/>
    <w:rsid w:val="00BB78CA"/>
    <w:rsid w:val="00BC1A18"/>
    <w:rsid w:val="00BC2129"/>
    <w:rsid w:val="00BC3640"/>
    <w:rsid w:val="00BC60E0"/>
    <w:rsid w:val="00BD2B19"/>
    <w:rsid w:val="00BD68E6"/>
    <w:rsid w:val="00BD6DC2"/>
    <w:rsid w:val="00BE48AE"/>
    <w:rsid w:val="00BE60E3"/>
    <w:rsid w:val="00BE685E"/>
    <w:rsid w:val="00BE6D69"/>
    <w:rsid w:val="00BF496F"/>
    <w:rsid w:val="00BF606E"/>
    <w:rsid w:val="00BF6108"/>
    <w:rsid w:val="00BF641E"/>
    <w:rsid w:val="00BF7F93"/>
    <w:rsid w:val="00C01A0E"/>
    <w:rsid w:val="00C02E92"/>
    <w:rsid w:val="00C033B8"/>
    <w:rsid w:val="00C03977"/>
    <w:rsid w:val="00C07D51"/>
    <w:rsid w:val="00C10A1C"/>
    <w:rsid w:val="00C10F22"/>
    <w:rsid w:val="00C11051"/>
    <w:rsid w:val="00C11089"/>
    <w:rsid w:val="00C20B0E"/>
    <w:rsid w:val="00C21440"/>
    <w:rsid w:val="00C222D6"/>
    <w:rsid w:val="00C235B7"/>
    <w:rsid w:val="00C24303"/>
    <w:rsid w:val="00C251F6"/>
    <w:rsid w:val="00C27B6F"/>
    <w:rsid w:val="00C27FEC"/>
    <w:rsid w:val="00C336A7"/>
    <w:rsid w:val="00C34240"/>
    <w:rsid w:val="00C348A2"/>
    <w:rsid w:val="00C3568F"/>
    <w:rsid w:val="00C361CD"/>
    <w:rsid w:val="00C40C18"/>
    <w:rsid w:val="00C41F31"/>
    <w:rsid w:val="00C423DB"/>
    <w:rsid w:val="00C436B5"/>
    <w:rsid w:val="00C50807"/>
    <w:rsid w:val="00C50D81"/>
    <w:rsid w:val="00C53FFB"/>
    <w:rsid w:val="00C543F1"/>
    <w:rsid w:val="00C54B57"/>
    <w:rsid w:val="00C55558"/>
    <w:rsid w:val="00C55F69"/>
    <w:rsid w:val="00C56A6D"/>
    <w:rsid w:val="00C57A5A"/>
    <w:rsid w:val="00C6088F"/>
    <w:rsid w:val="00C608EB"/>
    <w:rsid w:val="00C60DD1"/>
    <w:rsid w:val="00C6275A"/>
    <w:rsid w:val="00C650F4"/>
    <w:rsid w:val="00C65FDF"/>
    <w:rsid w:val="00C668D5"/>
    <w:rsid w:val="00C705CA"/>
    <w:rsid w:val="00C71259"/>
    <w:rsid w:val="00C71674"/>
    <w:rsid w:val="00C721A7"/>
    <w:rsid w:val="00C7242A"/>
    <w:rsid w:val="00C72806"/>
    <w:rsid w:val="00C77716"/>
    <w:rsid w:val="00C8116C"/>
    <w:rsid w:val="00C8429F"/>
    <w:rsid w:val="00C8482D"/>
    <w:rsid w:val="00C854C0"/>
    <w:rsid w:val="00C85DD2"/>
    <w:rsid w:val="00C92F04"/>
    <w:rsid w:val="00C93B94"/>
    <w:rsid w:val="00C93C2B"/>
    <w:rsid w:val="00C95217"/>
    <w:rsid w:val="00C957D6"/>
    <w:rsid w:val="00C96C50"/>
    <w:rsid w:val="00CA1F54"/>
    <w:rsid w:val="00CA2AC5"/>
    <w:rsid w:val="00CA4FCA"/>
    <w:rsid w:val="00CA553A"/>
    <w:rsid w:val="00CB1CE8"/>
    <w:rsid w:val="00CB2A93"/>
    <w:rsid w:val="00CB3C23"/>
    <w:rsid w:val="00CB4BED"/>
    <w:rsid w:val="00CB5864"/>
    <w:rsid w:val="00CB5DF6"/>
    <w:rsid w:val="00CB7132"/>
    <w:rsid w:val="00CC0F75"/>
    <w:rsid w:val="00CC186F"/>
    <w:rsid w:val="00CC1A21"/>
    <w:rsid w:val="00CC4212"/>
    <w:rsid w:val="00CC5662"/>
    <w:rsid w:val="00CC675E"/>
    <w:rsid w:val="00CD0B64"/>
    <w:rsid w:val="00CD1E47"/>
    <w:rsid w:val="00CD21B9"/>
    <w:rsid w:val="00CD525A"/>
    <w:rsid w:val="00CE0313"/>
    <w:rsid w:val="00CE1360"/>
    <w:rsid w:val="00CE1E79"/>
    <w:rsid w:val="00CE40FE"/>
    <w:rsid w:val="00CE465C"/>
    <w:rsid w:val="00CE47C9"/>
    <w:rsid w:val="00CE4B30"/>
    <w:rsid w:val="00CE5B13"/>
    <w:rsid w:val="00CE7D3B"/>
    <w:rsid w:val="00CF07C5"/>
    <w:rsid w:val="00CF0B87"/>
    <w:rsid w:val="00CF0DA8"/>
    <w:rsid w:val="00CF2832"/>
    <w:rsid w:val="00CF3CEE"/>
    <w:rsid w:val="00CF4649"/>
    <w:rsid w:val="00CF47EE"/>
    <w:rsid w:val="00CF4A7C"/>
    <w:rsid w:val="00CF6AF5"/>
    <w:rsid w:val="00D00FCA"/>
    <w:rsid w:val="00D014B1"/>
    <w:rsid w:val="00D02136"/>
    <w:rsid w:val="00D0221E"/>
    <w:rsid w:val="00D05052"/>
    <w:rsid w:val="00D06655"/>
    <w:rsid w:val="00D10089"/>
    <w:rsid w:val="00D1050A"/>
    <w:rsid w:val="00D105C8"/>
    <w:rsid w:val="00D115E2"/>
    <w:rsid w:val="00D118EB"/>
    <w:rsid w:val="00D11D77"/>
    <w:rsid w:val="00D12944"/>
    <w:rsid w:val="00D13D23"/>
    <w:rsid w:val="00D14B16"/>
    <w:rsid w:val="00D15314"/>
    <w:rsid w:val="00D160D3"/>
    <w:rsid w:val="00D1785E"/>
    <w:rsid w:val="00D17AC2"/>
    <w:rsid w:val="00D17B56"/>
    <w:rsid w:val="00D201F8"/>
    <w:rsid w:val="00D20C29"/>
    <w:rsid w:val="00D2141A"/>
    <w:rsid w:val="00D2165F"/>
    <w:rsid w:val="00D21A77"/>
    <w:rsid w:val="00D221D6"/>
    <w:rsid w:val="00D25645"/>
    <w:rsid w:val="00D25F45"/>
    <w:rsid w:val="00D26340"/>
    <w:rsid w:val="00D26D50"/>
    <w:rsid w:val="00D310CF"/>
    <w:rsid w:val="00D3126B"/>
    <w:rsid w:val="00D31682"/>
    <w:rsid w:val="00D3276A"/>
    <w:rsid w:val="00D32EF9"/>
    <w:rsid w:val="00D334C9"/>
    <w:rsid w:val="00D36407"/>
    <w:rsid w:val="00D36946"/>
    <w:rsid w:val="00D36A20"/>
    <w:rsid w:val="00D37755"/>
    <w:rsid w:val="00D41077"/>
    <w:rsid w:val="00D47ADA"/>
    <w:rsid w:val="00D521A0"/>
    <w:rsid w:val="00D5244F"/>
    <w:rsid w:val="00D53265"/>
    <w:rsid w:val="00D56A72"/>
    <w:rsid w:val="00D60DA2"/>
    <w:rsid w:val="00D63A2C"/>
    <w:rsid w:val="00D64F63"/>
    <w:rsid w:val="00D654E6"/>
    <w:rsid w:val="00D70F15"/>
    <w:rsid w:val="00D71247"/>
    <w:rsid w:val="00D7230F"/>
    <w:rsid w:val="00D74C98"/>
    <w:rsid w:val="00D778D7"/>
    <w:rsid w:val="00D82C9A"/>
    <w:rsid w:val="00D82F85"/>
    <w:rsid w:val="00D83616"/>
    <w:rsid w:val="00D841E0"/>
    <w:rsid w:val="00D86087"/>
    <w:rsid w:val="00D86420"/>
    <w:rsid w:val="00D92CF7"/>
    <w:rsid w:val="00DA4221"/>
    <w:rsid w:val="00DA5568"/>
    <w:rsid w:val="00DA5954"/>
    <w:rsid w:val="00DA78C3"/>
    <w:rsid w:val="00DB1483"/>
    <w:rsid w:val="00DB68E8"/>
    <w:rsid w:val="00DB6A48"/>
    <w:rsid w:val="00DB7D09"/>
    <w:rsid w:val="00DC0D88"/>
    <w:rsid w:val="00DC1061"/>
    <w:rsid w:val="00DC1644"/>
    <w:rsid w:val="00DC441A"/>
    <w:rsid w:val="00DC5524"/>
    <w:rsid w:val="00DC680E"/>
    <w:rsid w:val="00DC6E84"/>
    <w:rsid w:val="00DC7792"/>
    <w:rsid w:val="00DD3054"/>
    <w:rsid w:val="00DD3213"/>
    <w:rsid w:val="00DD7AF8"/>
    <w:rsid w:val="00DE053F"/>
    <w:rsid w:val="00DE0E68"/>
    <w:rsid w:val="00DE131B"/>
    <w:rsid w:val="00DE2357"/>
    <w:rsid w:val="00DE30DF"/>
    <w:rsid w:val="00DE408D"/>
    <w:rsid w:val="00DE418E"/>
    <w:rsid w:val="00DE4E4F"/>
    <w:rsid w:val="00DE6CCA"/>
    <w:rsid w:val="00DF22B6"/>
    <w:rsid w:val="00DF5D0D"/>
    <w:rsid w:val="00E00874"/>
    <w:rsid w:val="00E00D28"/>
    <w:rsid w:val="00E05DA0"/>
    <w:rsid w:val="00E07501"/>
    <w:rsid w:val="00E07589"/>
    <w:rsid w:val="00E10D7E"/>
    <w:rsid w:val="00E1733A"/>
    <w:rsid w:val="00E20A73"/>
    <w:rsid w:val="00E21BB4"/>
    <w:rsid w:val="00E233C7"/>
    <w:rsid w:val="00E2496E"/>
    <w:rsid w:val="00E255A8"/>
    <w:rsid w:val="00E26D71"/>
    <w:rsid w:val="00E3394C"/>
    <w:rsid w:val="00E34264"/>
    <w:rsid w:val="00E356F7"/>
    <w:rsid w:val="00E40884"/>
    <w:rsid w:val="00E4289F"/>
    <w:rsid w:val="00E42A57"/>
    <w:rsid w:val="00E4422E"/>
    <w:rsid w:val="00E4713F"/>
    <w:rsid w:val="00E47A30"/>
    <w:rsid w:val="00E51440"/>
    <w:rsid w:val="00E575FE"/>
    <w:rsid w:val="00E57B68"/>
    <w:rsid w:val="00E60050"/>
    <w:rsid w:val="00E6062F"/>
    <w:rsid w:val="00E635F8"/>
    <w:rsid w:val="00E6655F"/>
    <w:rsid w:val="00E726DB"/>
    <w:rsid w:val="00E72A96"/>
    <w:rsid w:val="00E72D9B"/>
    <w:rsid w:val="00E73418"/>
    <w:rsid w:val="00E7463A"/>
    <w:rsid w:val="00E74F10"/>
    <w:rsid w:val="00E754F8"/>
    <w:rsid w:val="00E75D4C"/>
    <w:rsid w:val="00E810FD"/>
    <w:rsid w:val="00E846E7"/>
    <w:rsid w:val="00E85509"/>
    <w:rsid w:val="00E87F56"/>
    <w:rsid w:val="00E915E3"/>
    <w:rsid w:val="00E9244C"/>
    <w:rsid w:val="00E94930"/>
    <w:rsid w:val="00E95FC1"/>
    <w:rsid w:val="00E96AFE"/>
    <w:rsid w:val="00EA060F"/>
    <w:rsid w:val="00EA2475"/>
    <w:rsid w:val="00EA3E6E"/>
    <w:rsid w:val="00EA6327"/>
    <w:rsid w:val="00EB1D67"/>
    <w:rsid w:val="00EB3440"/>
    <w:rsid w:val="00EB45F1"/>
    <w:rsid w:val="00EB4F25"/>
    <w:rsid w:val="00EB5D1F"/>
    <w:rsid w:val="00EB7247"/>
    <w:rsid w:val="00EB7F6D"/>
    <w:rsid w:val="00EC0E4F"/>
    <w:rsid w:val="00EC28B7"/>
    <w:rsid w:val="00EC3D14"/>
    <w:rsid w:val="00EC449B"/>
    <w:rsid w:val="00EC642E"/>
    <w:rsid w:val="00EC64F0"/>
    <w:rsid w:val="00EC7423"/>
    <w:rsid w:val="00ED1141"/>
    <w:rsid w:val="00ED341B"/>
    <w:rsid w:val="00ED4412"/>
    <w:rsid w:val="00ED7E08"/>
    <w:rsid w:val="00EE0A55"/>
    <w:rsid w:val="00EE3EEB"/>
    <w:rsid w:val="00EE4FC4"/>
    <w:rsid w:val="00EE60A7"/>
    <w:rsid w:val="00EF3DD9"/>
    <w:rsid w:val="00EF4440"/>
    <w:rsid w:val="00EF4B0A"/>
    <w:rsid w:val="00EF4EFC"/>
    <w:rsid w:val="00EF5787"/>
    <w:rsid w:val="00F01C02"/>
    <w:rsid w:val="00F03F9B"/>
    <w:rsid w:val="00F060D6"/>
    <w:rsid w:val="00F06F53"/>
    <w:rsid w:val="00F07C9A"/>
    <w:rsid w:val="00F132D7"/>
    <w:rsid w:val="00F30E56"/>
    <w:rsid w:val="00F32F09"/>
    <w:rsid w:val="00F342A9"/>
    <w:rsid w:val="00F356DD"/>
    <w:rsid w:val="00F371CD"/>
    <w:rsid w:val="00F37F94"/>
    <w:rsid w:val="00F41E7C"/>
    <w:rsid w:val="00F4259D"/>
    <w:rsid w:val="00F42AD1"/>
    <w:rsid w:val="00F43C58"/>
    <w:rsid w:val="00F44A06"/>
    <w:rsid w:val="00F4668F"/>
    <w:rsid w:val="00F50F6C"/>
    <w:rsid w:val="00F548B7"/>
    <w:rsid w:val="00F61A43"/>
    <w:rsid w:val="00F61A9A"/>
    <w:rsid w:val="00F62A8A"/>
    <w:rsid w:val="00F636D2"/>
    <w:rsid w:val="00F64731"/>
    <w:rsid w:val="00F66F7E"/>
    <w:rsid w:val="00F67CBD"/>
    <w:rsid w:val="00F7289F"/>
    <w:rsid w:val="00F72DC5"/>
    <w:rsid w:val="00F735CA"/>
    <w:rsid w:val="00F73AB5"/>
    <w:rsid w:val="00F74D06"/>
    <w:rsid w:val="00F821E3"/>
    <w:rsid w:val="00F82E11"/>
    <w:rsid w:val="00F83268"/>
    <w:rsid w:val="00F835DA"/>
    <w:rsid w:val="00F83619"/>
    <w:rsid w:val="00F877E6"/>
    <w:rsid w:val="00F92B09"/>
    <w:rsid w:val="00F937EC"/>
    <w:rsid w:val="00F93AB1"/>
    <w:rsid w:val="00F9521F"/>
    <w:rsid w:val="00F9604A"/>
    <w:rsid w:val="00F96E41"/>
    <w:rsid w:val="00F96F96"/>
    <w:rsid w:val="00F97518"/>
    <w:rsid w:val="00F976F8"/>
    <w:rsid w:val="00FA6741"/>
    <w:rsid w:val="00FA715A"/>
    <w:rsid w:val="00FB0233"/>
    <w:rsid w:val="00FB3541"/>
    <w:rsid w:val="00FB371E"/>
    <w:rsid w:val="00FB5697"/>
    <w:rsid w:val="00FB6B91"/>
    <w:rsid w:val="00FC0EBF"/>
    <w:rsid w:val="00FC13A0"/>
    <w:rsid w:val="00FC5821"/>
    <w:rsid w:val="00FC58B3"/>
    <w:rsid w:val="00FC7962"/>
    <w:rsid w:val="00FC7DDA"/>
    <w:rsid w:val="00FD01A7"/>
    <w:rsid w:val="00FD068D"/>
    <w:rsid w:val="00FD0AA6"/>
    <w:rsid w:val="00FD447E"/>
    <w:rsid w:val="00FD46A4"/>
    <w:rsid w:val="00FD5076"/>
    <w:rsid w:val="00FD56C0"/>
    <w:rsid w:val="00FE1B34"/>
    <w:rsid w:val="00FE20A9"/>
    <w:rsid w:val="00FE3839"/>
    <w:rsid w:val="00FE3E93"/>
    <w:rsid w:val="00FE421D"/>
    <w:rsid w:val="00FE522E"/>
    <w:rsid w:val="00FF64A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F7BAB-A4ED-43FE-B48A-64026BB5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29"/>
  </w:style>
  <w:style w:type="paragraph" w:styleId="1">
    <w:name w:val="heading 1"/>
    <w:basedOn w:val="10"/>
    <w:next w:val="10"/>
    <w:rsid w:val="004D4C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D4C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D4C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D4C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D4C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D4C3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D4C3B"/>
  </w:style>
  <w:style w:type="table" w:customStyle="1" w:styleId="TableNormal">
    <w:name w:val="Table Normal"/>
    <w:rsid w:val="004D4C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D4C3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rsid w:val="004D4C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D4C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D4C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D4C3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4D4C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281852"/>
    <w:pPr>
      <w:widowControl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81852"/>
    <w:rPr>
      <w:sz w:val="16"/>
      <w:szCs w:val="16"/>
    </w:rPr>
  </w:style>
  <w:style w:type="character" w:styleId="af3">
    <w:name w:val="Hyperlink"/>
    <w:unhideWhenUsed/>
    <w:rsid w:val="007E688A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9B286F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9B286F"/>
    <w:rPr>
      <w:b/>
      <w:bCs/>
    </w:rPr>
  </w:style>
  <w:style w:type="paragraph" w:styleId="af6">
    <w:name w:val="List Paragraph"/>
    <w:basedOn w:val="a"/>
    <w:uiPriority w:val="34"/>
    <w:qFormat/>
    <w:rsid w:val="00E75D4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A84515"/>
    <w:pPr>
      <w:widowControl/>
      <w:suppressAutoHyphens/>
      <w:spacing w:after="120" w:line="480" w:lineRule="auto"/>
    </w:pPr>
    <w:rPr>
      <w:sz w:val="24"/>
      <w:szCs w:val="24"/>
      <w:lang w:eastAsia="ar-SA"/>
    </w:rPr>
  </w:style>
  <w:style w:type="paragraph" w:styleId="af7">
    <w:name w:val="Body Text"/>
    <w:basedOn w:val="a"/>
    <w:link w:val="af8"/>
    <w:uiPriority w:val="99"/>
    <w:semiHidden/>
    <w:unhideWhenUsed/>
    <w:rsid w:val="00A8451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84515"/>
  </w:style>
  <w:style w:type="paragraph" w:customStyle="1" w:styleId="western">
    <w:name w:val="western"/>
    <w:basedOn w:val="a"/>
    <w:rsid w:val="00CE1360"/>
    <w:pPr>
      <w:widowControl/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59"/>
    <w:rsid w:val="00D00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FC13A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header"/>
    <w:basedOn w:val="a"/>
    <w:link w:val="afc"/>
    <w:uiPriority w:val="99"/>
    <w:unhideWhenUsed/>
    <w:rsid w:val="00BE6D6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E6D69"/>
  </w:style>
  <w:style w:type="paragraph" w:styleId="afd">
    <w:name w:val="footer"/>
    <w:basedOn w:val="a"/>
    <w:link w:val="afe"/>
    <w:uiPriority w:val="99"/>
    <w:unhideWhenUsed/>
    <w:rsid w:val="00BE6D6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E6D69"/>
  </w:style>
  <w:style w:type="paragraph" w:customStyle="1" w:styleId="20">
    <w:name w:val="Обычный2"/>
    <w:rsid w:val="005B1054"/>
  </w:style>
  <w:style w:type="paragraph" w:styleId="aff">
    <w:name w:val="Balloon Text"/>
    <w:basedOn w:val="a"/>
    <w:link w:val="aff0"/>
    <w:uiPriority w:val="99"/>
    <w:semiHidden/>
    <w:unhideWhenUsed/>
    <w:rsid w:val="0046223B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6223B"/>
    <w:rPr>
      <w:rFonts w:ascii="Segoe UI" w:hAnsi="Segoe UI" w:cs="Segoe UI"/>
      <w:sz w:val="18"/>
      <w:szCs w:val="18"/>
    </w:rPr>
  </w:style>
  <w:style w:type="table" w:customStyle="1" w:styleId="TableStyle2">
    <w:name w:val="TableStyle2"/>
    <w:rsid w:val="008034C9"/>
    <w:pPr>
      <w:widowControl/>
    </w:pPr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6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27E1-78BE-482B-9ED4-57913A2C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Inna</dc:creator>
  <cp:lastModifiedBy>Пользователь</cp:lastModifiedBy>
  <cp:revision>2</cp:revision>
  <cp:lastPrinted>2026-06-08T11:16:00Z</cp:lastPrinted>
  <dcterms:created xsi:type="dcterms:W3CDTF">2026-06-08T11:16:00Z</dcterms:created>
  <dcterms:modified xsi:type="dcterms:W3CDTF">2026-06-08T11:16:00Z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-427985490</vt:i4>
  </property>
</Properties>
</file>